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B1A6B" w14:textId="77777777" w:rsidR="005A32BC" w:rsidRDefault="0089164E">
      <w:pPr>
        <w:spacing w:after="0"/>
      </w:pPr>
      <w:r>
        <w:rPr>
          <w:noProof/>
        </w:rPr>
        <w:drawing>
          <wp:inline distT="0" distB="0" distL="0" distR="0" wp14:anchorId="7F01181F" wp14:editId="680748EE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147D3" w14:textId="77777777" w:rsidR="005A32BC" w:rsidRPr="0089164E" w:rsidRDefault="0089164E">
      <w:pPr>
        <w:spacing w:after="0"/>
        <w:rPr>
          <w:lang w:val="ru-RU"/>
        </w:rPr>
      </w:pPr>
      <w:r w:rsidRPr="0089164E">
        <w:rPr>
          <w:b/>
          <w:color w:val="000000"/>
          <w:sz w:val="28"/>
          <w:lang w:val="ru-RU"/>
        </w:rPr>
        <w:t>Об утверждении правил планирования объемов медицинских услуг в рамках гарантированного объема бесплатной медицинской помощи и (или) в системе обязательного социального медицинского страхования</w:t>
      </w:r>
    </w:p>
    <w:p w14:paraId="542D3208" w14:textId="77777777" w:rsidR="005A32BC" w:rsidRPr="0089164E" w:rsidRDefault="0089164E">
      <w:pPr>
        <w:spacing w:after="0"/>
        <w:jc w:val="both"/>
        <w:rPr>
          <w:lang w:val="ru-RU"/>
        </w:rPr>
      </w:pPr>
      <w:r w:rsidRPr="0089164E">
        <w:rPr>
          <w:color w:val="000000"/>
          <w:sz w:val="28"/>
          <w:lang w:val="ru-RU"/>
        </w:rPr>
        <w:t xml:space="preserve">Приказ Министра здравоохранения Республики </w:t>
      </w:r>
      <w:r w:rsidRPr="0089164E">
        <w:rPr>
          <w:color w:val="000000"/>
          <w:sz w:val="28"/>
          <w:lang w:val="ru-RU"/>
        </w:rPr>
        <w:t>Казахстан от 20 декабря 2020 года № ҚР ДСМ-290/2020. Зарегистрирован в Министерстве юстиции Республики Казахстан 22 декабря 2020 года № 21844</w:t>
      </w:r>
    </w:p>
    <w:p w14:paraId="64E548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0" w:name="z4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В соответствии с подпунктом 63) статьи 7 Кодекса Республики Казахстан от 7 июля 2020 года "О здоровье народ</w:t>
      </w:r>
      <w:r w:rsidRPr="0089164E">
        <w:rPr>
          <w:color w:val="000000"/>
          <w:sz w:val="28"/>
          <w:lang w:val="ru-RU"/>
        </w:rPr>
        <w:t>а и системе здравоохранения", ПРИКАЗЫВАЮ:</w:t>
      </w:r>
    </w:p>
    <w:p w14:paraId="4B1E3047" w14:textId="77777777" w:rsidR="005A32BC" w:rsidRPr="0089164E" w:rsidRDefault="0089164E">
      <w:pPr>
        <w:spacing w:after="0"/>
        <w:jc w:val="both"/>
        <w:rPr>
          <w:lang w:val="ru-RU"/>
        </w:rPr>
      </w:pPr>
      <w:bookmarkStart w:id="1" w:name="z5"/>
      <w:bookmarkEnd w:id="0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1. Утвердить прилагаемые правила планирования объемов медицинских услуг в рамках гарантированного объема бесплатной медицинской помощи и (или) в системе обязательного социального медицинского страхования.</w:t>
      </w:r>
    </w:p>
    <w:p w14:paraId="602EFD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9164E">
        <w:rPr>
          <w:color w:val="000000"/>
          <w:sz w:val="28"/>
          <w:lang w:val="ru-RU"/>
        </w:rPr>
        <w:t xml:space="preserve"> 2. Департаменту координации обязательного социального медицинского страхования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05CC159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государственную регистрацию настоящего </w:t>
      </w:r>
      <w:r w:rsidRPr="0089164E">
        <w:rPr>
          <w:color w:val="000000"/>
          <w:sz w:val="28"/>
          <w:lang w:val="ru-RU"/>
        </w:rPr>
        <w:t>приказа в Министерстве юстиции Республики Казахстан;</w:t>
      </w:r>
    </w:p>
    <w:p w14:paraId="0165137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1DA81B90" w14:textId="77777777" w:rsidR="005A32BC" w:rsidRPr="0089164E" w:rsidRDefault="0089164E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в течение десяти рабочих дней после государстве</w:t>
      </w:r>
      <w:r w:rsidRPr="0089164E">
        <w:rPr>
          <w:color w:val="000000"/>
          <w:sz w:val="28"/>
          <w:lang w:val="ru-RU"/>
        </w:rPr>
        <w:t>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</w:t>
      </w:r>
      <w:r w:rsidRPr="0089164E">
        <w:rPr>
          <w:color w:val="000000"/>
          <w:sz w:val="28"/>
          <w:lang w:val="ru-RU"/>
        </w:rPr>
        <w:t>нкта.</w:t>
      </w:r>
    </w:p>
    <w:p w14:paraId="553635A9" w14:textId="77777777" w:rsidR="005A32BC" w:rsidRPr="0089164E" w:rsidRDefault="0089164E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3. Контроль за исполнением настоящего приказа возложить на первого вице-министра здравоохранения Республики Казахстан </w:t>
      </w:r>
      <w:proofErr w:type="spellStart"/>
      <w:r w:rsidRPr="0089164E">
        <w:rPr>
          <w:color w:val="000000"/>
          <w:sz w:val="28"/>
          <w:lang w:val="ru-RU"/>
        </w:rPr>
        <w:t>Шоранова</w:t>
      </w:r>
      <w:proofErr w:type="spellEnd"/>
      <w:r w:rsidRPr="0089164E">
        <w:rPr>
          <w:color w:val="000000"/>
          <w:sz w:val="28"/>
          <w:lang w:val="ru-RU"/>
        </w:rPr>
        <w:t xml:space="preserve"> М.Е.</w:t>
      </w:r>
    </w:p>
    <w:p w14:paraId="1BB56B47" w14:textId="77777777" w:rsidR="005A32BC" w:rsidRPr="0089164E" w:rsidRDefault="0089164E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4. Настоящий приказ вводится в действие со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5A32BC" w14:paraId="50E1ADD1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9E13A8B" w14:textId="77777777" w:rsidR="005A32BC" w:rsidRDefault="0089164E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89164E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</w:t>
            </w:r>
            <w:r>
              <w:rPr>
                <w:i/>
                <w:color w:val="000000"/>
                <w:sz w:val="20"/>
              </w:rPr>
              <w:t>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F9F5D" w14:textId="77777777" w:rsidR="005A32BC" w:rsidRDefault="0089164E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5A32BC" w:rsidRPr="0089164E" w14:paraId="19ED987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60EA7" w14:textId="77777777" w:rsidR="005A32BC" w:rsidRDefault="0089164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D13CE" w14:textId="77777777" w:rsidR="005A32BC" w:rsidRPr="0089164E" w:rsidRDefault="0089164E">
            <w:pPr>
              <w:spacing w:after="0"/>
              <w:jc w:val="center"/>
              <w:rPr>
                <w:lang w:val="ru-RU"/>
              </w:rPr>
            </w:pPr>
            <w:r w:rsidRPr="0089164E">
              <w:rPr>
                <w:color w:val="000000"/>
                <w:sz w:val="20"/>
                <w:lang w:val="ru-RU"/>
              </w:rPr>
              <w:t>Утвержден</w:t>
            </w:r>
            <w:r w:rsidRPr="0089164E">
              <w:rPr>
                <w:lang w:val="ru-RU"/>
              </w:rPr>
              <w:br/>
            </w:r>
            <w:r w:rsidRPr="0089164E">
              <w:rPr>
                <w:color w:val="000000"/>
                <w:sz w:val="20"/>
                <w:lang w:val="ru-RU"/>
              </w:rPr>
              <w:t>приказом Министр</w:t>
            </w:r>
            <w:r w:rsidRPr="0089164E">
              <w:rPr>
                <w:lang w:val="ru-RU"/>
              </w:rPr>
              <w:br/>
            </w:r>
            <w:r w:rsidRPr="0089164E">
              <w:rPr>
                <w:color w:val="000000"/>
                <w:sz w:val="20"/>
                <w:lang w:val="ru-RU"/>
              </w:rPr>
              <w:t>здравоохранения</w:t>
            </w:r>
            <w:r w:rsidRPr="0089164E">
              <w:rPr>
                <w:lang w:val="ru-RU"/>
              </w:rPr>
              <w:br/>
            </w:r>
            <w:r w:rsidRPr="0089164E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9164E">
              <w:rPr>
                <w:lang w:val="ru-RU"/>
              </w:rPr>
              <w:br/>
            </w:r>
            <w:r w:rsidRPr="0089164E">
              <w:rPr>
                <w:color w:val="000000"/>
                <w:sz w:val="20"/>
                <w:lang w:val="ru-RU"/>
              </w:rPr>
              <w:t>от 20 декабря 2020 года</w:t>
            </w:r>
            <w:r w:rsidRPr="0089164E">
              <w:rPr>
                <w:lang w:val="ru-RU"/>
              </w:rPr>
              <w:br/>
            </w:r>
            <w:r w:rsidRPr="0089164E">
              <w:rPr>
                <w:color w:val="000000"/>
                <w:sz w:val="20"/>
                <w:lang w:val="ru-RU"/>
              </w:rPr>
              <w:t>№ ҚР ДСМ-290/2020</w:t>
            </w:r>
          </w:p>
        </w:tc>
      </w:tr>
    </w:tbl>
    <w:p w14:paraId="4AFF8DEF" w14:textId="77777777" w:rsidR="005A32BC" w:rsidRPr="0089164E" w:rsidRDefault="0089164E">
      <w:pPr>
        <w:spacing w:after="0"/>
        <w:rPr>
          <w:lang w:val="ru-RU"/>
        </w:rPr>
      </w:pPr>
      <w:bookmarkStart w:id="8" w:name="z14"/>
      <w:r w:rsidRPr="0089164E">
        <w:rPr>
          <w:b/>
          <w:color w:val="000000"/>
          <w:lang w:val="ru-RU"/>
        </w:rPr>
        <w:lastRenderedPageBreak/>
        <w:t xml:space="preserve"> Правила планирования объемов медицинских услуг в рамках гарантированного объема бесплатной медицинской помощи и (или) в системе обязательного социального медицинского страхования</w:t>
      </w:r>
    </w:p>
    <w:p w14:paraId="48F4EF34" w14:textId="77777777" w:rsidR="005A32BC" w:rsidRPr="0089164E" w:rsidRDefault="0089164E">
      <w:pPr>
        <w:spacing w:after="0"/>
        <w:rPr>
          <w:lang w:val="ru-RU"/>
        </w:rPr>
      </w:pPr>
      <w:bookmarkStart w:id="9" w:name="z15"/>
      <w:bookmarkEnd w:id="8"/>
      <w:r w:rsidRPr="0089164E">
        <w:rPr>
          <w:b/>
          <w:color w:val="000000"/>
          <w:lang w:val="ru-RU"/>
        </w:rPr>
        <w:t xml:space="preserve"> Раздел 1. Общие положения</w:t>
      </w:r>
    </w:p>
    <w:p w14:paraId="77896E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" w:name="z16"/>
      <w:bookmarkEnd w:id="9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1. Настоящие правила планирования объемов </w:t>
      </w:r>
      <w:r w:rsidRPr="0089164E">
        <w:rPr>
          <w:color w:val="000000"/>
          <w:sz w:val="28"/>
          <w:lang w:val="ru-RU"/>
        </w:rPr>
        <w:t>медицинских услуг в рамках гарантированного объема бесплатной медицинской помощи и (или) в системе обязательного социального медицинского страхования (далее – Правила) разработаны в соответствии с подпунктом 63) статьи 7 Кодекса Республики Казахстан от 7 и</w:t>
      </w:r>
      <w:r w:rsidRPr="0089164E">
        <w:rPr>
          <w:color w:val="000000"/>
          <w:sz w:val="28"/>
          <w:lang w:val="ru-RU"/>
        </w:rPr>
        <w:t>юля 2020 года "О здоровье народа и системе здравоохранения" (далее – Кодекс) и определяют порядок планирования объемов медицинских услуг в рамках гарантированного объема бесплатной медицинской помощи и (или) в системе обязательного социального медицинского</w:t>
      </w:r>
      <w:r w:rsidRPr="0089164E">
        <w:rPr>
          <w:color w:val="000000"/>
          <w:sz w:val="28"/>
          <w:lang w:val="ru-RU"/>
        </w:rPr>
        <w:t xml:space="preserve"> страхования.</w:t>
      </w:r>
    </w:p>
    <w:p w14:paraId="6E6182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2. Основные понятия, используемые в настоящих Правилах:</w:t>
      </w:r>
    </w:p>
    <w:p w14:paraId="2DD8BD3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фонд социального медицинского страхования (далее – фонд) – некоммерческая организация, производящая аккумулирование отчислений и взносов, а также осуществляющая закуп и оп</w:t>
      </w:r>
      <w:r w:rsidRPr="0089164E">
        <w:rPr>
          <w:color w:val="000000"/>
          <w:sz w:val="28"/>
          <w:lang w:val="ru-RU"/>
        </w:rPr>
        <w:t>лату услуг субъектов здравоохранения, оказывающих медицинскую помощь в объемах и на условиях, которые предусмотрены договором закупа медицинских услуг, и иные функции, определенные законами Республики Казахстан;</w:t>
      </w:r>
    </w:p>
    <w:p w14:paraId="6EE0014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уполномоченный орган в области здра</w:t>
      </w:r>
      <w:r w:rsidRPr="0089164E">
        <w:rPr>
          <w:color w:val="000000"/>
          <w:sz w:val="28"/>
          <w:lang w:val="ru-RU"/>
        </w:rPr>
        <w:t>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</w:t>
      </w:r>
      <w:r w:rsidRPr="0089164E">
        <w:rPr>
          <w:color w:val="000000"/>
          <w:sz w:val="28"/>
          <w:lang w:val="ru-RU"/>
        </w:rPr>
        <w:t>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229D1ABE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статистика здравоохранения – отрасль статистики, включающая в себя статист</w:t>
      </w:r>
      <w:r w:rsidRPr="0089164E">
        <w:rPr>
          <w:color w:val="000000"/>
          <w:sz w:val="28"/>
          <w:lang w:val="ru-RU"/>
        </w:rPr>
        <w:t>ические данные о здоровье населения, деятельности субъектов здравоохранения и об использовании ресурсов здравоохранения;</w:t>
      </w:r>
    </w:p>
    <w:p w14:paraId="0017B5E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скорая медицинская помощь – система организации медицинской помощи в экстренной и неотложной форме при острых заболеваниях и с</w:t>
      </w:r>
      <w:r w:rsidRPr="0089164E">
        <w:rPr>
          <w:color w:val="000000"/>
          <w:sz w:val="28"/>
          <w:lang w:val="ru-RU"/>
        </w:rPr>
        <w:t>остояниях, угрожающих жизни, а также для предотвращения существенного вреда здоровью на месте происшествия и (или) в пути следования в медицинскую организацию;</w:t>
      </w:r>
    </w:p>
    <w:p w14:paraId="28A93DD3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высокотехнологичная медицинская помощь (далее – ВТМП) – услуга, оказываемая профильными</w:t>
      </w:r>
      <w:r w:rsidRPr="0089164E">
        <w:rPr>
          <w:color w:val="000000"/>
          <w:sz w:val="28"/>
          <w:lang w:val="ru-RU"/>
        </w:rPr>
        <w:t xml:space="preserve"> специалистами при заболеваниях, требующих </w:t>
      </w:r>
      <w:r w:rsidRPr="0089164E">
        <w:rPr>
          <w:color w:val="000000"/>
          <w:sz w:val="28"/>
          <w:lang w:val="ru-RU"/>
        </w:rPr>
        <w:lastRenderedPageBreak/>
        <w:t>использования инновационных, ресурсоемких и (или) уникальных методов диагностики и лечения;</w:t>
      </w:r>
    </w:p>
    <w:p w14:paraId="7FB58D4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клинико-затратные группы – клинически однородные группы заболеваний, сходные по затратам на их лечение (далее – </w:t>
      </w:r>
      <w:r w:rsidRPr="0089164E">
        <w:rPr>
          <w:color w:val="000000"/>
          <w:sz w:val="28"/>
          <w:lang w:val="ru-RU"/>
        </w:rPr>
        <w:t>КЗГ);</w:t>
      </w:r>
    </w:p>
    <w:p w14:paraId="72F920F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активы фонда – отчисления и взносы, пеня, полученная за просрочку уплаты отчислений и (или) взносов, инвестиционный доход за минусом комиссионного вознаграждения на обеспечение деятельности фонда, а также иные поступления в фонд, не запрещен</w:t>
      </w:r>
      <w:r w:rsidRPr="0089164E">
        <w:rPr>
          <w:color w:val="000000"/>
          <w:sz w:val="28"/>
          <w:lang w:val="ru-RU"/>
        </w:rPr>
        <w:t>ные законодательством Республики Казахстан;</w:t>
      </w:r>
    </w:p>
    <w:p w14:paraId="5A73D8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медико-социальная помощь - медицинская и социально-психологическая помощь, оказываемая лицам с социально значимыми заболеваниями, перечень которых определяется уполномоченным органом согласно подпункту 1</w:t>
      </w:r>
      <w:r w:rsidRPr="0089164E">
        <w:rPr>
          <w:color w:val="000000"/>
          <w:sz w:val="28"/>
          <w:lang w:val="ru-RU"/>
        </w:rPr>
        <w:t>58) статьи 1 Кодекса;</w:t>
      </w:r>
    </w:p>
    <w:p w14:paraId="2956443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9) медицинская реабилитация – комплекс медицинских услуг, направленных на сохранение, частичное или полное восстановление нарушенных и (или) утраченных функций организма пациента;</w:t>
      </w:r>
    </w:p>
    <w:p w14:paraId="6D846B7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10) первичная медико-санитарная помощь – м</w:t>
      </w:r>
      <w:r w:rsidRPr="0089164E">
        <w:rPr>
          <w:color w:val="000000"/>
          <w:sz w:val="28"/>
          <w:lang w:val="ru-RU"/>
        </w:rPr>
        <w:t>есто первого доступа к медицинской помощи, ориентированной на нужды населения, включающей профилактику, диагностику, лечение заболеваний и состояний, оказываемых на уровне человека, семьи и общества, в том числе:</w:t>
      </w:r>
    </w:p>
    <w:p w14:paraId="0C1C955F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диагностику, лечение и управление наи</w:t>
      </w:r>
      <w:r w:rsidRPr="0089164E">
        <w:rPr>
          <w:color w:val="000000"/>
          <w:sz w:val="28"/>
          <w:lang w:val="ru-RU"/>
        </w:rPr>
        <w:t>более распространенными заболеваниями;</w:t>
      </w:r>
    </w:p>
    <w:p w14:paraId="3F9B13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профилактические осмотры целевых групп населения (детей, взрослых);</w:t>
      </w:r>
    </w:p>
    <w:p w14:paraId="3B54C6AB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раннее выявление и мониторинг поведенческих факторов риска заболеваний, и обучение навыкам снижения выявленных факторов риска;</w:t>
      </w:r>
    </w:p>
    <w:p w14:paraId="3E56645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</w:t>
      </w:r>
      <w:r w:rsidRPr="0089164E">
        <w:rPr>
          <w:color w:val="000000"/>
          <w:sz w:val="28"/>
          <w:lang w:val="ru-RU"/>
        </w:rPr>
        <w:t>иммунизацию;</w:t>
      </w:r>
    </w:p>
    <w:p w14:paraId="1355204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формирование и пропаганду здорового образа жизни;</w:t>
      </w:r>
    </w:p>
    <w:p w14:paraId="43C2F04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мероприятия по охране репродуктивного здоровья;</w:t>
      </w:r>
    </w:p>
    <w:p w14:paraId="288869A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наблюдение за беременными и за родильницами в послеродовом периоде;</w:t>
      </w:r>
    </w:p>
    <w:p w14:paraId="144AC6D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</w:t>
      </w:r>
      <w:r w:rsidRPr="0089164E">
        <w:rPr>
          <w:color w:val="000000"/>
          <w:sz w:val="28"/>
          <w:lang w:val="ru-RU"/>
        </w:rPr>
        <w:t>санитарно-противоэпидемические и санитарно-профилактические мероприятия в очагах инфекционных заболеваний;</w:t>
      </w:r>
    </w:p>
    <w:p w14:paraId="13BA503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11) гарантированный объем бесплатной медицинской помощи (далее – ГОБМП) – объем медицинской помощи, предоставляемый за счет бюджетных средств;</w:t>
      </w:r>
    </w:p>
    <w:p w14:paraId="6DA507D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12) обязательное социальное медицинское страхование (далее – ОСМС) – комплекс правовых, экономических и организационных мер по оказанию </w:t>
      </w:r>
      <w:r w:rsidRPr="0089164E">
        <w:rPr>
          <w:color w:val="000000"/>
          <w:sz w:val="28"/>
          <w:lang w:val="ru-RU"/>
        </w:rPr>
        <w:lastRenderedPageBreak/>
        <w:t>медицинской помощи потребителям медицинских услуг за счет активов фонда социального медицинского страхования;</w:t>
      </w:r>
    </w:p>
    <w:p w14:paraId="6F2B324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9164E">
        <w:rPr>
          <w:color w:val="000000"/>
          <w:sz w:val="28"/>
          <w:lang w:val="ru-RU"/>
        </w:rPr>
        <w:t xml:space="preserve"> 13) паллиативная медицинская помощь – комплекс медицинских услуг, направленных на облегчение боли и тяжелых проявлений заболевания (состояния) неизлечимо больного пациента при отсутствии показаний к проведению радикального лечения;</w:t>
      </w:r>
    </w:p>
    <w:p w14:paraId="67349F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" w:name="z39"/>
      <w:bookmarkEnd w:id="32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14) комплексный</w:t>
      </w:r>
      <w:r w:rsidRPr="0089164E">
        <w:rPr>
          <w:color w:val="000000"/>
          <w:sz w:val="28"/>
          <w:lang w:val="ru-RU"/>
        </w:rPr>
        <w:t xml:space="preserve"> тариф на одного больного центра психического здоровья – стоимость комплекса медико-социальных услуг больным центров психического здоровья, в рамках ГОБМП в расчете на одного больного, зарегистрированного в подсистемах "Регистр психических больных" и "Реги</w:t>
      </w:r>
      <w:r w:rsidRPr="0089164E">
        <w:rPr>
          <w:color w:val="000000"/>
          <w:sz w:val="28"/>
          <w:lang w:val="ru-RU"/>
        </w:rPr>
        <w:t>стр наркологических больных" информационной системы "Электронный регистр диспансерных больных", утвержденная уполномоченным органом согласно пункту 2 статьи 23 Кодекса;</w:t>
      </w:r>
    </w:p>
    <w:p w14:paraId="68E4D10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15) скрининговые исследования – комплекс медицинского обследования населения, не </w:t>
      </w:r>
      <w:r w:rsidRPr="0089164E">
        <w:rPr>
          <w:color w:val="000000"/>
          <w:sz w:val="28"/>
          <w:lang w:val="ru-RU"/>
        </w:rPr>
        <w:t>имеющего клинических симптомов и жалоб, с целью выявления и предупреждения развития различных заболеваний на ранней стадии, а также факторов риска их возникновения;</w:t>
      </w:r>
    </w:p>
    <w:p w14:paraId="2D34A05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16) статистическая информация - агрегированные данные, полученные в процессе обработк</w:t>
      </w:r>
      <w:r w:rsidRPr="0089164E">
        <w:rPr>
          <w:color w:val="000000"/>
          <w:sz w:val="28"/>
          <w:lang w:val="ru-RU"/>
        </w:rPr>
        <w:t>и первичных статистических данных и (или) административных данных;</w:t>
      </w:r>
    </w:p>
    <w:p w14:paraId="56F6E69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17) специализированная медицинская помощь в стационарных условиях - медицинская помощь, оказываемая профильными специалистами и предусматривающая круглосуточное медицинское наблюдение</w:t>
      </w:r>
      <w:r w:rsidRPr="0089164E">
        <w:rPr>
          <w:color w:val="000000"/>
          <w:sz w:val="28"/>
          <w:lang w:val="ru-RU"/>
        </w:rPr>
        <w:t>, лечение, уход, а также предоставление койко-места с питанием, в том числе при случаях терапии и хирургии "одного дня", предусматривающих круглосуточное наблюдение в течение первых суток после начала лечения на вторичном и третичном уровнях оказания медиц</w:t>
      </w:r>
      <w:r w:rsidRPr="0089164E">
        <w:rPr>
          <w:color w:val="000000"/>
          <w:sz w:val="28"/>
          <w:lang w:val="ru-RU"/>
        </w:rPr>
        <w:t>инской помощи;</w:t>
      </w:r>
    </w:p>
    <w:p w14:paraId="58F829C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18) специализированная медицинская помощь в стационарозамещающих условиях - форма предоставления доврачебной, специализированной медицинской помощи, в том числе с применением высокотехнологичных медицинских услуг, не требующих круглосу</w:t>
      </w:r>
      <w:r w:rsidRPr="0089164E">
        <w:rPr>
          <w:color w:val="000000"/>
          <w:sz w:val="28"/>
          <w:lang w:val="ru-RU"/>
        </w:rPr>
        <w:t>точного медицинского наблюдения и лечения и предусматривающих медицинское наблюдение и лечение в дневное время с предоставлением койко-места;</w:t>
      </w:r>
    </w:p>
    <w:p w14:paraId="4367C71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19) стоматологическая помощь – комплекс медицинских услуг, оказываемый пациентам со стоматологическими забол</w:t>
      </w:r>
      <w:r w:rsidRPr="0089164E">
        <w:rPr>
          <w:color w:val="000000"/>
          <w:sz w:val="28"/>
          <w:lang w:val="ru-RU"/>
        </w:rPr>
        <w:t>еваниями, включающий диагностику, лечение, профилактику и медицинскую реабилитацию;</w:t>
      </w:r>
    </w:p>
    <w:p w14:paraId="7F4D39E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20) субъект цифрового здравоохранения (применительно к Правилам) – юридическое лицо, осуществляющее деятельность или вступающее в общественные отношения в области циф</w:t>
      </w:r>
      <w:r w:rsidRPr="0089164E">
        <w:rPr>
          <w:color w:val="000000"/>
          <w:sz w:val="28"/>
          <w:lang w:val="ru-RU"/>
        </w:rPr>
        <w:t>рового здравоохранения в части информационно–технического сопровождения информационных систем здравоохранения, включая обеспечение информационной безопасности и организационно–методическую работу с субъектами здравоохранения;</w:t>
      </w:r>
    </w:p>
    <w:p w14:paraId="50B36BD9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21) тариф – стоимость ед</w:t>
      </w:r>
      <w:r w:rsidRPr="0089164E">
        <w:rPr>
          <w:color w:val="000000"/>
          <w:sz w:val="28"/>
          <w:lang w:val="ru-RU"/>
        </w:rPr>
        <w:t>иницы медицинской услуги или комплекса медицинских услуг, рассчитанная с учетом поправочных коэффициентов, при оказании медицинской помощи в рамках ГОБМП и (или) в системе ОСМС;</w:t>
      </w:r>
    </w:p>
    <w:p w14:paraId="0E3D335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" w:name="z47"/>
      <w:bookmarkEnd w:id="40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22) тарификатор – утвержденный уполномоченным органом перечень тарифов </w:t>
      </w:r>
      <w:r w:rsidRPr="0089164E">
        <w:rPr>
          <w:color w:val="000000"/>
          <w:sz w:val="28"/>
          <w:lang w:val="ru-RU"/>
        </w:rPr>
        <w:t>на медицинские услуги согласно подпункту 65) статьи 7 Кодекса.</w:t>
      </w:r>
    </w:p>
    <w:p w14:paraId="5CE71300" w14:textId="77777777" w:rsidR="005A32BC" w:rsidRPr="0089164E" w:rsidRDefault="0089164E">
      <w:pPr>
        <w:spacing w:after="0"/>
        <w:rPr>
          <w:lang w:val="ru-RU"/>
        </w:rPr>
      </w:pPr>
      <w:bookmarkStart w:id="42" w:name="z48"/>
      <w:bookmarkEnd w:id="41"/>
      <w:r w:rsidRPr="0089164E">
        <w:rPr>
          <w:b/>
          <w:color w:val="000000"/>
          <w:lang w:val="ru-RU"/>
        </w:rPr>
        <w:t xml:space="preserve"> Раздел 2. Планирование объемов медицинских услуг в рамках гарантированного объема бесплатной медицинской помощи и (или) в системе обязательного социального медицинского страхования</w:t>
      </w:r>
    </w:p>
    <w:p w14:paraId="27D0E003" w14:textId="77777777" w:rsidR="005A32BC" w:rsidRPr="0089164E" w:rsidRDefault="0089164E">
      <w:pPr>
        <w:spacing w:after="0"/>
        <w:rPr>
          <w:lang w:val="ru-RU"/>
        </w:rPr>
      </w:pPr>
      <w:bookmarkStart w:id="43" w:name="z49"/>
      <w:bookmarkEnd w:id="42"/>
      <w:r w:rsidRPr="0089164E">
        <w:rPr>
          <w:b/>
          <w:color w:val="000000"/>
          <w:lang w:val="ru-RU"/>
        </w:rPr>
        <w:t xml:space="preserve"> Глава 1. О</w:t>
      </w:r>
      <w:r w:rsidRPr="0089164E">
        <w:rPr>
          <w:b/>
          <w:color w:val="000000"/>
          <w:lang w:val="ru-RU"/>
        </w:rPr>
        <w:t>бщие положения</w:t>
      </w:r>
    </w:p>
    <w:p w14:paraId="132E93FB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3. Участниками процесса планирования являются:</w:t>
      </w:r>
    </w:p>
    <w:p w14:paraId="7CEFC33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уполномоченный орган;</w:t>
      </w:r>
    </w:p>
    <w:p w14:paraId="15204C27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фонд, являющийся рабочим органом по формированию планов закупа медицинских услуг в рамках ГОБМП и в системе ОСМС;</w:t>
      </w:r>
    </w:p>
    <w:p w14:paraId="131638BB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филиалы фонда;</w:t>
      </w:r>
    </w:p>
    <w:p w14:paraId="568B192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м</w:t>
      </w:r>
      <w:r w:rsidRPr="0089164E">
        <w:rPr>
          <w:color w:val="000000"/>
          <w:sz w:val="28"/>
          <w:lang w:val="ru-RU"/>
        </w:rPr>
        <w:t>естные органы государственного управления здравоохранением;</w:t>
      </w:r>
    </w:p>
    <w:p w14:paraId="314FCD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субъект цифрового здравоохранения.</w:t>
      </w:r>
    </w:p>
    <w:p w14:paraId="5D8B580D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4. Процесс планирования объемов медицинских услуг включает следующие этапы:</w:t>
      </w:r>
    </w:p>
    <w:p w14:paraId="45BDDF8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Местные органы государственного управления здравоохранением не п</w:t>
      </w:r>
      <w:r w:rsidRPr="0089164E">
        <w:rPr>
          <w:color w:val="000000"/>
          <w:sz w:val="28"/>
          <w:lang w:val="ru-RU"/>
        </w:rPr>
        <w:t>озднее 1 марта соответствующего года:</w:t>
      </w:r>
    </w:p>
    <w:p w14:paraId="20356B6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формируют прогнозный объем медицинских услуг по видам, формам медицинской помощи, условиям ее оказания, видам медицинской деятельности в рамках ГОБМП и в системе ОСМС на планируемый трехлетний период с учетом </w:t>
      </w:r>
      <w:r w:rsidRPr="0089164E">
        <w:rPr>
          <w:color w:val="000000"/>
          <w:sz w:val="28"/>
          <w:lang w:val="ru-RU"/>
        </w:rPr>
        <w:t>потребности населения, инфраструктуры и кадрового обеспечения;</w:t>
      </w:r>
    </w:p>
    <w:p w14:paraId="3C671A9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вносят в филиал фонда прогнозную потребность объемов медицинских услуг по видам, формам медицинской помощи, условиям ее оказания, видам медицинской деятельности в рамках ГОБМП и в сист</w:t>
      </w:r>
      <w:r w:rsidRPr="0089164E">
        <w:rPr>
          <w:color w:val="000000"/>
          <w:sz w:val="28"/>
          <w:lang w:val="ru-RU"/>
        </w:rPr>
        <w:t>еме ОСМС.</w:t>
      </w:r>
    </w:p>
    <w:p w14:paraId="5A735B6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Филиалы фонда в срок до 15 марта года, предшествующего планируемому трехлетнему периоду, обеспечивают:</w:t>
      </w:r>
    </w:p>
    <w:p w14:paraId="1686951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рассмотрение и согласование с местными органами государственного управления здравоохранением прогнозного объема медицинских услу</w:t>
      </w:r>
      <w:r w:rsidRPr="0089164E">
        <w:rPr>
          <w:color w:val="000000"/>
          <w:sz w:val="28"/>
          <w:lang w:val="ru-RU"/>
        </w:rPr>
        <w:t xml:space="preserve">г по видам, формам медицинской помощи, условиям ее оказания, видам </w:t>
      </w:r>
      <w:r w:rsidRPr="0089164E">
        <w:rPr>
          <w:color w:val="000000"/>
          <w:sz w:val="28"/>
          <w:lang w:val="ru-RU"/>
        </w:rPr>
        <w:lastRenderedPageBreak/>
        <w:t>медицинской деятельности в рамках ГОБМП и в системе ОСМС на планируемый трехлетний период;</w:t>
      </w:r>
    </w:p>
    <w:p w14:paraId="4412C4A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формирование и предоставление в фонд заявки прогнозной потребности объемов медицинских ус</w:t>
      </w:r>
      <w:r w:rsidRPr="0089164E">
        <w:rPr>
          <w:color w:val="000000"/>
          <w:sz w:val="28"/>
          <w:lang w:val="ru-RU"/>
        </w:rPr>
        <w:t>луг по видам, формам медицинской помощи, условиям ее оказания, видам медицинской деятельности в рамках ГОБМП и в системе ОСМС с соответствующим прогнозом объемов бюджетных средств в рамках ГОБМП и прогнозного объема затрат в системе ОСМС на предстоящий тре</w:t>
      </w:r>
      <w:r w:rsidRPr="0089164E">
        <w:rPr>
          <w:color w:val="000000"/>
          <w:sz w:val="28"/>
          <w:lang w:val="ru-RU"/>
        </w:rPr>
        <w:t>хлетний период.</w:t>
      </w:r>
    </w:p>
    <w:p w14:paraId="1F0E71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Фонд обеспечивает:</w:t>
      </w:r>
    </w:p>
    <w:p w14:paraId="0834E98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в срок не позднее 1 мая соответствующего года:</w:t>
      </w:r>
    </w:p>
    <w:p w14:paraId="70F00A3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рассмотрение и анализ полученных от филиалов фонда заявок прогнозной потребности объемов медицинских услуг по видам, формам медицинской помощи, </w:t>
      </w:r>
      <w:r w:rsidRPr="0089164E">
        <w:rPr>
          <w:color w:val="000000"/>
          <w:sz w:val="28"/>
          <w:lang w:val="ru-RU"/>
        </w:rPr>
        <w:t xml:space="preserve">условиям ее оказания, видам медицинской деятельности в рамках ГОБМП и в системе ОСМС на предмет обоснованности, соответствие приоритетам развития здравоохранения, целевым индикаторам, показателям результата отраженных в документах Системы государственного </w:t>
      </w:r>
      <w:r w:rsidRPr="0089164E">
        <w:rPr>
          <w:color w:val="000000"/>
          <w:sz w:val="28"/>
          <w:lang w:val="ru-RU"/>
        </w:rPr>
        <w:t>планирования и предложений уполномоченного органа;</w:t>
      </w:r>
    </w:p>
    <w:p w14:paraId="43C45A23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направление в уполномоченный орган прогнозной потребности населения в медицинской помощи в рамках ГОБМП и в системе ОСМС с соответствующим прогнозом объемов бюджетных средств в рамках ГОБМП и прог</w:t>
      </w:r>
      <w:r w:rsidRPr="0089164E">
        <w:rPr>
          <w:color w:val="000000"/>
          <w:sz w:val="28"/>
          <w:lang w:val="ru-RU"/>
        </w:rPr>
        <w:t>нозного объема затрат для оплаты медицинской помощи в системе ОСМС на предстоящий трехлетний период;</w:t>
      </w:r>
    </w:p>
    <w:p w14:paraId="5EC2C442" w14:textId="77777777" w:rsidR="005A32BC" w:rsidRPr="0089164E" w:rsidRDefault="0089164E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в случае несоответствия представленной прогнозной потребности доведенным уполномоченным органом лимитам бюджетных средств в рамках ГОБМП и (или) в</w:t>
      </w:r>
      <w:r w:rsidRPr="0089164E">
        <w:rPr>
          <w:color w:val="000000"/>
          <w:sz w:val="28"/>
          <w:lang w:val="ru-RU"/>
        </w:rPr>
        <w:t xml:space="preserve">зносам государства на ОСМС, фонд в течение семи рабочих дней со дня доведения лимитов повторно представляет прогнозную потребность по объему бюджетных средств в рамках ГОБМП и прогнозному объему затрат на медицинскую помощь в системе ОСМС в уполномоченный </w:t>
      </w:r>
      <w:r w:rsidRPr="0089164E">
        <w:rPr>
          <w:color w:val="000000"/>
          <w:sz w:val="28"/>
          <w:lang w:val="ru-RU"/>
        </w:rPr>
        <w:t>орган.</w:t>
      </w:r>
    </w:p>
    <w:p w14:paraId="70F0061E" w14:textId="77777777" w:rsidR="005A32BC" w:rsidRPr="0089164E" w:rsidRDefault="0089164E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в срок не позднее 1 ноября соответствующего года формирование планов закупа медицинских услуг в рамках ГОБМП и в системе ОСМС (далее – Планы закупа медицинских услуг) на предстоящий финансовый год.</w:t>
      </w:r>
    </w:p>
    <w:p w14:paraId="4327AD8D" w14:textId="77777777" w:rsidR="005A32BC" w:rsidRPr="0089164E" w:rsidRDefault="0089164E">
      <w:pPr>
        <w:spacing w:after="0"/>
        <w:jc w:val="both"/>
        <w:rPr>
          <w:lang w:val="ru-RU"/>
        </w:rPr>
      </w:pPr>
      <w:bookmarkStart w:id="63" w:name="z69"/>
      <w:bookmarkEnd w:id="62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5. Информацией для планирования объемо</w:t>
      </w:r>
      <w:r w:rsidRPr="0089164E">
        <w:rPr>
          <w:color w:val="000000"/>
          <w:sz w:val="28"/>
          <w:lang w:val="ru-RU"/>
        </w:rPr>
        <w:t>в медицинских услуг в рамках ГОБМП и в системе ОСМС являются перечни услуг в рамках ГОБМП и в системе ОСМС, данные статистической информации и статистики здравоохранения, информационных систем, финансовых отчетов субъектов здравоохранения, клиническая инфо</w:t>
      </w:r>
      <w:r w:rsidRPr="0089164E">
        <w:rPr>
          <w:color w:val="000000"/>
          <w:sz w:val="28"/>
          <w:lang w:val="ru-RU"/>
        </w:rPr>
        <w:t xml:space="preserve">рмация и сведения, данные, сформированные на основании пункта 2 статьи 26 Закона Республики Казахстан </w:t>
      </w:r>
      <w:r w:rsidRPr="0089164E">
        <w:rPr>
          <w:color w:val="000000"/>
          <w:sz w:val="28"/>
          <w:lang w:val="ru-RU"/>
        </w:rPr>
        <w:lastRenderedPageBreak/>
        <w:t>"О государственной статистике" и статьей 65-1 Бюджетного кодекса Республики Казахстан.</w:t>
      </w:r>
    </w:p>
    <w:p w14:paraId="6439CF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6. Планирование объемов медицинских услуг осуществляется учас</w:t>
      </w:r>
      <w:r w:rsidRPr="0089164E">
        <w:rPr>
          <w:color w:val="000000"/>
          <w:sz w:val="28"/>
          <w:lang w:val="ru-RU"/>
        </w:rPr>
        <w:t>тниками процесса по видам, формам медицинской помощи, условиям ее оказания, видам медицинской деятельности.</w:t>
      </w:r>
    </w:p>
    <w:p w14:paraId="18D70381" w14:textId="77777777" w:rsidR="005A32BC" w:rsidRPr="0089164E" w:rsidRDefault="0089164E">
      <w:pPr>
        <w:spacing w:after="0"/>
        <w:rPr>
          <w:lang w:val="ru-RU"/>
        </w:rPr>
      </w:pPr>
      <w:bookmarkStart w:id="65" w:name="z71"/>
      <w:bookmarkEnd w:id="64"/>
      <w:r w:rsidRPr="0089164E">
        <w:rPr>
          <w:b/>
          <w:color w:val="000000"/>
          <w:lang w:val="ru-RU"/>
        </w:rPr>
        <w:t xml:space="preserve"> Глава 2. Порядок планирования объемов медицинских услуг в рамках ГОБМП и (или) в системе ОСМС</w:t>
      </w:r>
    </w:p>
    <w:p w14:paraId="0BAE3838" w14:textId="77777777" w:rsidR="005A32BC" w:rsidRPr="0089164E" w:rsidRDefault="0089164E">
      <w:pPr>
        <w:spacing w:after="0"/>
        <w:rPr>
          <w:lang w:val="ru-RU"/>
        </w:rPr>
      </w:pPr>
      <w:bookmarkStart w:id="66" w:name="z72"/>
      <w:bookmarkEnd w:id="65"/>
      <w:r w:rsidRPr="0089164E">
        <w:rPr>
          <w:b/>
          <w:color w:val="000000"/>
          <w:lang w:val="ru-RU"/>
        </w:rPr>
        <w:t xml:space="preserve"> Параграф 1. Оценка прогнозной потребности населения </w:t>
      </w:r>
      <w:r w:rsidRPr="0089164E">
        <w:rPr>
          <w:b/>
          <w:color w:val="000000"/>
          <w:lang w:val="ru-RU"/>
        </w:rPr>
        <w:t>в медицинской помощи в рамках ГОБМП и в системе ОСМС</w:t>
      </w:r>
    </w:p>
    <w:p w14:paraId="35AF7358" w14:textId="77777777" w:rsidR="005A32BC" w:rsidRPr="0089164E" w:rsidRDefault="0089164E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7. Местными органами государственного управления здравоохранением при оценке прогнозной потребности населения в медицинской помощи в рамках ГОБМП и в системе ОСМС учитываются:</w:t>
      </w:r>
    </w:p>
    <w:p w14:paraId="26E8B6E2" w14:textId="77777777" w:rsidR="005A32BC" w:rsidRPr="0089164E" w:rsidRDefault="0089164E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численность,</w:t>
      </w:r>
      <w:r w:rsidRPr="0089164E">
        <w:rPr>
          <w:color w:val="000000"/>
          <w:sz w:val="28"/>
          <w:lang w:val="ru-RU"/>
        </w:rPr>
        <w:t xml:space="preserve"> плотность, заболеваемость, половозрастной состав населения, в том числе право на получение медицинской помощи в системе ОСМС;</w:t>
      </w:r>
    </w:p>
    <w:p w14:paraId="48BCD39E" w14:textId="77777777" w:rsidR="005A32BC" w:rsidRPr="0089164E" w:rsidRDefault="0089164E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данные общегосударственного статистического наблюдения и ведомственного статистического наблюдения в области </w:t>
      </w:r>
      <w:r w:rsidRPr="0089164E">
        <w:rPr>
          <w:color w:val="000000"/>
          <w:sz w:val="28"/>
          <w:lang w:val="ru-RU"/>
        </w:rPr>
        <w:t>здравоохранения;</w:t>
      </w:r>
    </w:p>
    <w:p w14:paraId="0F0F343C" w14:textId="77777777" w:rsidR="005A32BC" w:rsidRPr="0089164E" w:rsidRDefault="0089164E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целевые индикаторы, показатели результата и приоритеты развития здравоохранения, отраженные в документах Системы государственного планирования;</w:t>
      </w:r>
    </w:p>
    <w:p w14:paraId="5553A17C" w14:textId="77777777" w:rsidR="005A32BC" w:rsidRPr="0089164E" w:rsidRDefault="0089164E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международный опыт;</w:t>
      </w:r>
    </w:p>
    <w:p w14:paraId="0466FB06" w14:textId="77777777" w:rsidR="005A32BC" w:rsidRPr="0089164E" w:rsidRDefault="0089164E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эпидемиологическая ситуация, на основе данных су</w:t>
      </w:r>
      <w:r w:rsidRPr="0089164E">
        <w:rPr>
          <w:color w:val="000000"/>
          <w:sz w:val="28"/>
          <w:lang w:val="ru-RU"/>
        </w:rPr>
        <w:t>бъекта цифрового здравоохранения, а также результаты эпидемиологических исследований при наличии;</w:t>
      </w:r>
    </w:p>
    <w:p w14:paraId="7DB8DB02" w14:textId="77777777" w:rsidR="005A32BC" w:rsidRPr="0089164E" w:rsidRDefault="0089164E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предложения субъектов здравоохранения, а также разворачивания, сокращения, перепрофилирования коечного фонда, включая реорганизацию сети и региональн</w:t>
      </w:r>
      <w:r w:rsidRPr="0089164E">
        <w:rPr>
          <w:color w:val="000000"/>
          <w:sz w:val="28"/>
          <w:lang w:val="ru-RU"/>
        </w:rPr>
        <w:t>ые перспективные планы развития инфраструктуры здравоохранения;</w:t>
      </w:r>
    </w:p>
    <w:p w14:paraId="37B6E705" w14:textId="77777777" w:rsidR="005A32BC" w:rsidRPr="0089164E" w:rsidRDefault="0089164E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фактическое потребление медицинских услуг в предыдущие годы.</w:t>
      </w:r>
    </w:p>
    <w:p w14:paraId="7EC97810" w14:textId="77777777" w:rsidR="005A32BC" w:rsidRPr="0089164E" w:rsidRDefault="0089164E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При отсутствии данных общегосударственного статистического наблюдения и ведомственного статистического наблюдения, д</w:t>
      </w:r>
      <w:r w:rsidRPr="0089164E">
        <w:rPr>
          <w:color w:val="000000"/>
          <w:sz w:val="28"/>
          <w:lang w:val="ru-RU"/>
        </w:rPr>
        <w:t>анных в доступных информационных системах для планирования объемов медицинских услуг, направляется запросы в соответствующие органы, организации, субъекты здравоохранения и (или) использует данные за предыдущий период.</w:t>
      </w:r>
    </w:p>
    <w:p w14:paraId="1210086F" w14:textId="77777777" w:rsidR="005A32BC" w:rsidRPr="0089164E" w:rsidRDefault="0089164E">
      <w:pPr>
        <w:spacing w:after="0"/>
        <w:rPr>
          <w:lang w:val="ru-RU"/>
        </w:rPr>
      </w:pPr>
      <w:bookmarkStart w:id="76" w:name="z82"/>
      <w:bookmarkEnd w:id="75"/>
      <w:r w:rsidRPr="0089164E">
        <w:rPr>
          <w:b/>
          <w:color w:val="000000"/>
          <w:lang w:val="ru-RU"/>
        </w:rPr>
        <w:t xml:space="preserve"> Параграф 2. Определение объемов бюдж</w:t>
      </w:r>
      <w:r w:rsidRPr="0089164E">
        <w:rPr>
          <w:b/>
          <w:color w:val="000000"/>
          <w:lang w:val="ru-RU"/>
        </w:rPr>
        <w:t>етных средств в рамках ГОБМП и (или) активов фонда в системе ОСМС</w:t>
      </w:r>
    </w:p>
    <w:p w14:paraId="0C203F4D" w14:textId="77777777" w:rsidR="005A32BC" w:rsidRPr="0089164E" w:rsidRDefault="0089164E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8. При определении объемов бюджетных средств в рамках ГОБМП и (или) активов фонда в системе ОСМС учитываются:</w:t>
      </w:r>
    </w:p>
    <w:p w14:paraId="4C29308F" w14:textId="77777777" w:rsidR="005A32BC" w:rsidRPr="0089164E" w:rsidRDefault="0089164E">
      <w:pPr>
        <w:spacing w:after="0"/>
        <w:jc w:val="both"/>
        <w:rPr>
          <w:lang w:val="ru-RU"/>
        </w:rPr>
      </w:pPr>
      <w:bookmarkStart w:id="78" w:name="z84"/>
      <w:bookmarkEnd w:id="77"/>
      <w:r w:rsidRPr="0089164E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тарифы, утверждаемые в соответствии с подпунктом 65) статьи 7 Ко</w:t>
      </w:r>
      <w:r w:rsidRPr="0089164E">
        <w:rPr>
          <w:color w:val="000000"/>
          <w:sz w:val="28"/>
          <w:lang w:val="ru-RU"/>
        </w:rPr>
        <w:t>декса (далее – тариф) в зависимости от видов, форм медицинской помощи, условий ее оказания, видов медицинской деятельности;</w:t>
      </w:r>
    </w:p>
    <w:p w14:paraId="6338B1A4" w14:textId="77777777" w:rsidR="005A32BC" w:rsidRPr="0089164E" w:rsidRDefault="0089164E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дополнительные расходы, предусмотренные в программных и стратегических документах, включая ввод новых объектов здравоохране</w:t>
      </w:r>
      <w:r w:rsidRPr="0089164E">
        <w:rPr>
          <w:color w:val="000000"/>
          <w:sz w:val="28"/>
          <w:lang w:val="ru-RU"/>
        </w:rPr>
        <w:t>ния.</w:t>
      </w:r>
    </w:p>
    <w:p w14:paraId="1103DCAA" w14:textId="77777777" w:rsidR="005A32BC" w:rsidRPr="0089164E" w:rsidRDefault="0089164E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9. В случае образования новых субъектов здравоохранения, целевым образом оказывающих медицинскую помощь жителям всех областей, городов республиканского значения (медицинские организации третичного уровня), перераспределение объемов между данным </w:t>
      </w:r>
      <w:r w:rsidRPr="0089164E">
        <w:rPr>
          <w:color w:val="000000"/>
          <w:sz w:val="28"/>
          <w:lang w:val="ru-RU"/>
        </w:rPr>
        <w:t>субъектом и областями, городами республиканского значения осуществляется на основании критериев госпитализации в данный субъект, либо пропускной способности данного субъекта здравоохранения, коечной мощности субъекта, физического объема случаев, подлежащих</w:t>
      </w:r>
      <w:r w:rsidRPr="0089164E">
        <w:rPr>
          <w:color w:val="000000"/>
          <w:sz w:val="28"/>
          <w:lang w:val="ru-RU"/>
        </w:rPr>
        <w:t xml:space="preserve"> перераспределению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направлению</w:t>
      </w:r>
      <w:proofErr w:type="spellEnd"/>
      <w:r>
        <w:rPr>
          <w:color w:val="000000"/>
          <w:sz w:val="28"/>
        </w:rPr>
        <w:t xml:space="preserve">) в </w:t>
      </w:r>
      <w:proofErr w:type="spellStart"/>
      <w:r>
        <w:rPr>
          <w:color w:val="000000"/>
          <w:sz w:val="28"/>
        </w:rPr>
        <w:t>данный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субъект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областей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городов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республиканского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значения</w:t>
      </w:r>
      <w:proofErr w:type="spellEnd"/>
      <w:r>
        <w:rPr>
          <w:color w:val="000000"/>
          <w:sz w:val="28"/>
        </w:rPr>
        <w:t xml:space="preserve">. </w:t>
      </w:r>
      <w:proofErr w:type="gramStart"/>
      <w:r w:rsidRPr="0089164E">
        <w:rPr>
          <w:color w:val="000000"/>
          <w:sz w:val="28"/>
          <w:lang w:val="ru-RU"/>
        </w:rPr>
        <w:t>При отсутствие</w:t>
      </w:r>
      <w:proofErr w:type="gramEnd"/>
      <w:r w:rsidRPr="0089164E">
        <w:rPr>
          <w:color w:val="000000"/>
          <w:sz w:val="28"/>
          <w:lang w:val="ru-RU"/>
        </w:rPr>
        <w:t xml:space="preserve"> данных эпидемиологического анализа необходимый объем формируется (перераспределяется) пропорционально численности населения данной области, гор</w:t>
      </w:r>
      <w:r w:rsidRPr="0089164E">
        <w:rPr>
          <w:color w:val="000000"/>
          <w:sz w:val="28"/>
          <w:lang w:val="ru-RU"/>
        </w:rPr>
        <w:t>ода республиканского значения либо физическому объему медицинской помощи данного субъекта.</w:t>
      </w:r>
    </w:p>
    <w:p w14:paraId="5C351171" w14:textId="77777777" w:rsidR="005A32BC" w:rsidRPr="0089164E" w:rsidRDefault="0089164E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10. Определение объемов бюджетных средств в рамках ГОБМП осуществляется уполномоченным органом. В рамках планируемых бюджетных средств на соответствующий финан</w:t>
      </w:r>
      <w:r w:rsidRPr="0089164E">
        <w:rPr>
          <w:color w:val="000000"/>
          <w:sz w:val="28"/>
          <w:lang w:val="ru-RU"/>
        </w:rPr>
        <w:t>совый год фондом формируется проект распределения бюджетных средств по видам, формам медицинской помощи, условиям ее оказания, видам медицинской деятельности, входящими в ГОБМП.</w:t>
      </w:r>
    </w:p>
    <w:p w14:paraId="7AEAF1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11. Прогнозный объем затрат на медицинскую помощь в системе ОСМС определ</w:t>
      </w:r>
      <w:r w:rsidRPr="0089164E">
        <w:rPr>
          <w:color w:val="000000"/>
          <w:sz w:val="28"/>
          <w:lang w:val="ru-RU"/>
        </w:rPr>
        <w:t>яется в пределах ожидаемых и (или) прогнозных сумм поступлений активов фонда, предназначенных для оплаты услуг субъектов здравоохранения в системе ОСМС, за минусом резерва фонда на покрытие непредвиденных расходов и установленных норм и лимитов, обеспечива</w:t>
      </w:r>
      <w:r w:rsidRPr="0089164E">
        <w:rPr>
          <w:color w:val="000000"/>
          <w:sz w:val="28"/>
          <w:lang w:val="ru-RU"/>
        </w:rPr>
        <w:t>ющих финансовую устойчивость фонда.</w:t>
      </w:r>
    </w:p>
    <w:p w14:paraId="224FA45B" w14:textId="77777777" w:rsidR="005A32BC" w:rsidRPr="0089164E" w:rsidRDefault="0089164E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12. Определение прогнозного объема затрат, предназначенных для оплаты медицинской помощи в системе ОСМС, осуществляется по видам, формам медицинской помощи, условиям ее оказания, видам медицинской деятельности в ра</w:t>
      </w:r>
      <w:r w:rsidRPr="0089164E">
        <w:rPr>
          <w:color w:val="000000"/>
          <w:sz w:val="28"/>
          <w:lang w:val="ru-RU"/>
        </w:rPr>
        <w:t>мках прогнозного объема затрат на соответствующий финансовый год и с учетом:</w:t>
      </w:r>
    </w:p>
    <w:p w14:paraId="646104C2" w14:textId="77777777" w:rsidR="005A32BC" w:rsidRPr="0089164E" w:rsidRDefault="0089164E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демографического прогноза населения;</w:t>
      </w:r>
    </w:p>
    <w:p w14:paraId="79006E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прогноза макроэкономических показателей;</w:t>
      </w:r>
    </w:p>
    <w:p w14:paraId="208F9D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информации о численности лиц, за которых осуществляется уплата </w:t>
      </w:r>
      <w:r w:rsidRPr="0089164E">
        <w:rPr>
          <w:color w:val="000000"/>
          <w:sz w:val="28"/>
          <w:lang w:val="ru-RU"/>
        </w:rPr>
        <w:t>взносов и отчислений в фонд, согласно действующему законодательству Республики Казахстан.</w:t>
      </w:r>
    </w:p>
    <w:p w14:paraId="408D7F52" w14:textId="77777777" w:rsidR="005A32BC" w:rsidRPr="0089164E" w:rsidRDefault="0089164E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13. При превышении запланированных объемов в рамках ГОБМП и в системе ОСМС планируемым бюджетным средствам и прогнозным объемам затрат на соответствующий финанс</w:t>
      </w:r>
      <w:r w:rsidRPr="0089164E">
        <w:rPr>
          <w:color w:val="000000"/>
          <w:sz w:val="28"/>
          <w:lang w:val="ru-RU"/>
        </w:rPr>
        <w:t>овый год, распределение объемов проводится с учетом:</w:t>
      </w:r>
    </w:p>
    <w:p w14:paraId="0F5A3A91" w14:textId="77777777" w:rsidR="005A32BC" w:rsidRPr="0089164E" w:rsidRDefault="0089164E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приоритетных направлений развития здравоохранения;</w:t>
      </w:r>
    </w:p>
    <w:p w14:paraId="138594FC" w14:textId="77777777" w:rsidR="005A32BC" w:rsidRPr="0089164E" w:rsidRDefault="0089164E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оценки потребности населения в медицинской помощи;</w:t>
      </w:r>
    </w:p>
    <w:p w14:paraId="06B145E4" w14:textId="77777777" w:rsidR="005A32BC" w:rsidRPr="0089164E" w:rsidRDefault="0089164E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целевых показателей фонда;</w:t>
      </w:r>
    </w:p>
    <w:p w14:paraId="59D2F419" w14:textId="77777777" w:rsidR="005A32BC" w:rsidRPr="0089164E" w:rsidRDefault="0089164E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предложений уполномоченного органа и м</w:t>
      </w:r>
      <w:r w:rsidRPr="0089164E">
        <w:rPr>
          <w:color w:val="000000"/>
          <w:sz w:val="28"/>
          <w:lang w:val="ru-RU"/>
        </w:rPr>
        <w:t>естных органов государственного управления здравоохранения.</w:t>
      </w:r>
    </w:p>
    <w:p w14:paraId="0CEB4CBC" w14:textId="77777777" w:rsidR="005A32BC" w:rsidRPr="0089164E" w:rsidRDefault="0089164E">
      <w:pPr>
        <w:spacing w:after="0"/>
        <w:rPr>
          <w:lang w:val="ru-RU"/>
        </w:rPr>
      </w:pPr>
      <w:bookmarkStart w:id="92" w:name="z98"/>
      <w:bookmarkEnd w:id="91"/>
      <w:r w:rsidRPr="0089164E">
        <w:rPr>
          <w:b/>
          <w:color w:val="000000"/>
          <w:lang w:val="ru-RU"/>
        </w:rPr>
        <w:t xml:space="preserve"> Параграф 3. Формирование планов закупа медицинских услуг в рамках ГОБМП и в системе ОСМС</w:t>
      </w:r>
    </w:p>
    <w:p w14:paraId="39EB801F" w14:textId="77777777" w:rsidR="005A32BC" w:rsidRPr="0089164E" w:rsidRDefault="0089164E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14. Формирование планов закупа медицинских услуг осуществляется фондом по согласованию с уполномочен</w:t>
      </w:r>
      <w:r w:rsidRPr="0089164E">
        <w:rPr>
          <w:color w:val="000000"/>
          <w:sz w:val="28"/>
          <w:lang w:val="ru-RU"/>
        </w:rPr>
        <w:t>ным органом на основании запланированных объемов медицинской помощи в пределах объема расходов бюджетных средств для оплаты медицинской помощи в рамках ГОБМП и прогнозного объема затрат на медицинскую помощь в системе ОСМС.</w:t>
      </w:r>
    </w:p>
    <w:p w14:paraId="1A9EE51A" w14:textId="77777777" w:rsidR="005A32BC" w:rsidRPr="0089164E" w:rsidRDefault="0089164E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15. Планы закупа медицинск</w:t>
      </w:r>
      <w:r w:rsidRPr="0089164E">
        <w:rPr>
          <w:color w:val="000000"/>
          <w:sz w:val="28"/>
          <w:lang w:val="ru-RU"/>
        </w:rPr>
        <w:t>их услуг содержат следующие сведения:</w:t>
      </w:r>
    </w:p>
    <w:p w14:paraId="5CC7E6FE" w14:textId="77777777" w:rsidR="005A32BC" w:rsidRPr="0089164E" w:rsidRDefault="0089164E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виды, формы медицинской помощи, условия ее оказания, виды медицинской деятельности, предусмотренные перечнями медицинской помощи в рамках ГОБМП и в системе ОСМС;</w:t>
      </w:r>
    </w:p>
    <w:p w14:paraId="7BF58239" w14:textId="77777777" w:rsidR="005A32BC" w:rsidRPr="0089164E" w:rsidRDefault="0089164E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планируемое количество закупаемых услу</w:t>
      </w:r>
      <w:r w:rsidRPr="0089164E">
        <w:rPr>
          <w:color w:val="000000"/>
          <w:sz w:val="28"/>
          <w:lang w:val="ru-RU"/>
        </w:rPr>
        <w:t>г;</w:t>
      </w:r>
    </w:p>
    <w:p w14:paraId="1491D0C0" w14:textId="77777777" w:rsidR="005A32BC" w:rsidRPr="0089164E" w:rsidRDefault="0089164E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планируемый объем бюджетных средств в рамках ГОБМП и прогнозный объем затрат, предназначенных для оплаты медицинской помощи в системе ОСМС.</w:t>
      </w:r>
    </w:p>
    <w:p w14:paraId="39021B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16. Уполномоченный орган рассматривает проекты планов закупа медицинских услуг в течение десяти ра</w:t>
      </w:r>
      <w:r w:rsidRPr="0089164E">
        <w:rPr>
          <w:color w:val="000000"/>
          <w:sz w:val="28"/>
          <w:lang w:val="ru-RU"/>
        </w:rPr>
        <w:t>бочих дней со дня его поступления и уведомляет фонд об итогах его рассмотрения.</w:t>
      </w:r>
    </w:p>
    <w:p w14:paraId="20F767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17. При наличии замечаний фонд в течение пяти рабочих дней дорабатывает проекты планов закупа медицинских услуг и повторно направляет его на согласование уполномоченному </w:t>
      </w:r>
      <w:r w:rsidRPr="0089164E">
        <w:rPr>
          <w:color w:val="000000"/>
          <w:sz w:val="28"/>
          <w:lang w:val="ru-RU"/>
        </w:rPr>
        <w:t>органу.</w:t>
      </w:r>
    </w:p>
    <w:p w14:paraId="4E470614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18. Планы закупа медицинских услуг на предстоящий финансовый год утверждаются фондом ежегодно в течение 3-х рабочих дней после согласования с уполномоченным органом.</w:t>
      </w:r>
    </w:p>
    <w:p w14:paraId="15C10C6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19. В течение года по завершению процесса планирования объемов медицин</w:t>
      </w:r>
      <w:r w:rsidRPr="0089164E">
        <w:rPr>
          <w:color w:val="000000"/>
          <w:sz w:val="28"/>
          <w:lang w:val="ru-RU"/>
        </w:rPr>
        <w:t xml:space="preserve">ских услуг в рамках ГОБМП и в системе ОСМС проводится </w:t>
      </w:r>
      <w:r w:rsidRPr="0089164E">
        <w:rPr>
          <w:color w:val="000000"/>
          <w:sz w:val="28"/>
          <w:lang w:val="ru-RU"/>
        </w:rPr>
        <w:lastRenderedPageBreak/>
        <w:t>корректировка объемов и бюджетов с учетом факторов, оказывающих воздействие на потребление в медицинской помощи.</w:t>
      </w:r>
    </w:p>
    <w:p w14:paraId="2A067F4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20. Фонд вносит изменения в планы закупа медицинских услуг с учетом результатов мон</w:t>
      </w:r>
      <w:r w:rsidRPr="0089164E">
        <w:rPr>
          <w:color w:val="000000"/>
          <w:sz w:val="28"/>
          <w:lang w:val="ru-RU"/>
        </w:rPr>
        <w:t>иторинга и обоснованности в случаях:</w:t>
      </w:r>
    </w:p>
    <w:p w14:paraId="564E6E4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несоответствия размеров средств, предназначенных для оплаты фондом за оказание услуг, активов фонда, предназначенных для оплаты услуг субъектов здравоохранения в системе ОСМС, с фактическими и прогнозными объем</w:t>
      </w:r>
      <w:r w:rsidRPr="0089164E">
        <w:rPr>
          <w:color w:val="000000"/>
          <w:sz w:val="28"/>
          <w:lang w:val="ru-RU"/>
        </w:rPr>
        <w:t>ами затрат на оплату услуг в системе ОСМС, предусмотренных планом закупа;</w:t>
      </w:r>
    </w:p>
    <w:p w14:paraId="19EAB5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распределения резерва фонда на непредвиденные расходы;</w:t>
      </w:r>
    </w:p>
    <w:p w14:paraId="5C42B3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распределения высвободившихся средств на закуп услуг в рамках ГОБМП и (или) в системе ОСМС;</w:t>
      </w:r>
    </w:p>
    <w:p w14:paraId="05FDEB5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изменени</w:t>
      </w:r>
      <w:r w:rsidRPr="0089164E">
        <w:rPr>
          <w:color w:val="000000"/>
          <w:sz w:val="28"/>
          <w:lang w:val="ru-RU"/>
        </w:rPr>
        <w:t>я объемов бюджетных средств для оплаты медицинской помощи в рамках ГОБМП и прогнозного объема затрат на медицинскую помощь в системе ОСМС в связи с изменением тарифов, численности, количества больных и других данных, являющихся основанием для размещения ус</w:t>
      </w:r>
      <w:r w:rsidRPr="0089164E">
        <w:rPr>
          <w:color w:val="000000"/>
          <w:sz w:val="28"/>
          <w:lang w:val="ru-RU"/>
        </w:rPr>
        <w:t>луг;</w:t>
      </w:r>
    </w:p>
    <w:p w14:paraId="793AF4D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выделения уполномоченным органом дополнительного объема бюджетных средств для оплаты медицинской помощи в рамках ГОБМП, ранее не предусмотренных планом закупа медицинских услуг в рамках ГОБМП;</w:t>
      </w:r>
    </w:p>
    <w:p w14:paraId="65D00D2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изменения объема медицинских услуг по ре</w:t>
      </w:r>
      <w:r w:rsidRPr="0089164E">
        <w:rPr>
          <w:color w:val="000000"/>
          <w:sz w:val="28"/>
          <w:lang w:val="ru-RU"/>
        </w:rPr>
        <w:t>зультатам сверки исполнения объемов медицинских услуг и финансовых обязательств по прогнозному исполнению объемов медицинских услуг, а также мониторинга исполнения договорных обязательств по качеству и объему;</w:t>
      </w:r>
    </w:p>
    <w:p w14:paraId="7995C01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распределения (перераспределения) объ</w:t>
      </w:r>
      <w:r w:rsidRPr="0089164E">
        <w:rPr>
          <w:color w:val="000000"/>
          <w:sz w:val="28"/>
          <w:lang w:val="ru-RU"/>
        </w:rPr>
        <w:t>ема бюджетных средств для оплаты медицинской помощи в рамках ГОБМП и распределения (перераспределения) объема затрат на медицинскую помощь в системе ОСМС;</w:t>
      </w:r>
    </w:p>
    <w:p w14:paraId="00F86A7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внесения изменений в наименования и при переименовании, удалении или включении видов, форм м</w:t>
      </w:r>
      <w:r w:rsidRPr="0089164E">
        <w:rPr>
          <w:color w:val="000000"/>
          <w:sz w:val="28"/>
          <w:lang w:val="ru-RU"/>
        </w:rPr>
        <w:t>едицинской помощи, условий ее оказания, видов медицинской деятельности;</w:t>
      </w:r>
    </w:p>
    <w:p w14:paraId="5519EF63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9) изменения объема и перечня закупаемых услуг;</w:t>
      </w:r>
    </w:p>
    <w:p w14:paraId="5F0188B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10) появления вновь вводимых объектов здравоохранения.</w:t>
      </w:r>
    </w:p>
    <w:p w14:paraId="58E70BC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3" w:name="z119"/>
      <w:bookmarkEnd w:id="112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21. Внесение изменений в планы закупа в случаях, предусмотренных подпунктами 2) и 5) пункта 20 настоящих Правил осуществляется по согласованию с уполномоченным органом.</w:t>
      </w:r>
    </w:p>
    <w:p w14:paraId="32BAD03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4" w:name="z120"/>
      <w:bookmarkEnd w:id="113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22. Фонд вносит изменения в планы закупа в случаях, предусмотренных подпунктами 1), 3), 4), 6) -10) пункта 20 настоящих Правил, по истечении десяти рабочих дней со дня направления уведомления в уполномоченный орган и при отсутствии поступивших замеча</w:t>
      </w:r>
      <w:r w:rsidRPr="0089164E">
        <w:rPr>
          <w:color w:val="000000"/>
          <w:sz w:val="28"/>
          <w:lang w:val="ru-RU"/>
        </w:rPr>
        <w:t>ний в установленный срок.</w:t>
      </w:r>
    </w:p>
    <w:p w14:paraId="43D1C2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Фонд вносит изменения в планы закупа медицинских услуг самостоятельно без уведомления уполномоченного органа при распределении (перераспределении) объема бюджетных средств для оплаты медицинской помощи в рамках ГОБМП и распр</w:t>
      </w:r>
      <w:r w:rsidRPr="0089164E">
        <w:rPr>
          <w:color w:val="000000"/>
          <w:sz w:val="28"/>
          <w:lang w:val="ru-RU"/>
        </w:rPr>
        <w:t>еделении (перераспределении) объема затрат на медицинскую помощь в системе ОСМС в рамках одного вида медицинской помощи, вида медицинской деятельности.</w:t>
      </w:r>
    </w:p>
    <w:p w14:paraId="612F600D" w14:textId="77777777" w:rsidR="005A32BC" w:rsidRPr="0089164E" w:rsidRDefault="0089164E">
      <w:pPr>
        <w:spacing w:after="0"/>
        <w:rPr>
          <w:lang w:val="ru-RU"/>
        </w:rPr>
      </w:pPr>
      <w:bookmarkStart w:id="116" w:name="z122"/>
      <w:bookmarkEnd w:id="115"/>
      <w:r w:rsidRPr="0089164E">
        <w:rPr>
          <w:b/>
          <w:color w:val="000000"/>
          <w:lang w:val="ru-RU"/>
        </w:rPr>
        <w:t xml:space="preserve"> Глава 3. Планирование объемов медицинских услуг по видам, формам медицинской помощи, условиям ее оказан</w:t>
      </w:r>
      <w:r w:rsidRPr="0089164E">
        <w:rPr>
          <w:b/>
          <w:color w:val="000000"/>
          <w:lang w:val="ru-RU"/>
        </w:rPr>
        <w:t>ия, видам медицинской деятельности</w:t>
      </w:r>
    </w:p>
    <w:p w14:paraId="7184B2C7" w14:textId="77777777" w:rsidR="005A32BC" w:rsidRPr="0089164E" w:rsidRDefault="0089164E">
      <w:pPr>
        <w:spacing w:after="0"/>
        <w:rPr>
          <w:lang w:val="ru-RU"/>
        </w:rPr>
      </w:pPr>
      <w:bookmarkStart w:id="117" w:name="z123"/>
      <w:bookmarkEnd w:id="116"/>
      <w:r w:rsidRPr="0089164E">
        <w:rPr>
          <w:b/>
          <w:color w:val="000000"/>
          <w:lang w:val="ru-RU"/>
        </w:rPr>
        <w:t xml:space="preserve"> Параграф 1. Планирование услуг скорой медицинской помощи</w:t>
      </w:r>
    </w:p>
    <w:p w14:paraId="0ACB774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8" w:name="z124"/>
      <w:bookmarkEnd w:id="11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23. Планирование объема услуг скорой медицинской помощи и медицинской помощи, связанной с транспортировкой квалифицированных специалистов и (или) больного, с</w:t>
      </w:r>
      <w:r w:rsidRPr="0089164E">
        <w:rPr>
          <w:color w:val="000000"/>
          <w:sz w:val="28"/>
          <w:lang w:val="ru-RU"/>
        </w:rPr>
        <w:t>анитарным автотранспортом (далее – скорая медицинская помощь) осуществляется на основании следующих данных:</w:t>
      </w:r>
    </w:p>
    <w:p w14:paraId="3AAAAE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119" w:name="z125"/>
      <w:bookmarkEnd w:id="1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среднегодовая численность населения по республике и в разрезе областей, городов республиканского значения за период предыдущего года;</w:t>
      </w:r>
    </w:p>
    <w:p w14:paraId="4105FB1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0" w:name="z126"/>
      <w:bookmarkEnd w:id="1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количество населения по половозрастным группам в разрезе областных центров и (или) остальных населенных пунктов;</w:t>
      </w:r>
    </w:p>
    <w:p w14:paraId="1D7F5DC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количество пациентов с острым коронарным синдромом и (или) острым инфарктом миокарда на догоспитальном этапе за период предыдущих </w:t>
      </w:r>
      <w:r w:rsidRPr="0089164E">
        <w:rPr>
          <w:color w:val="000000"/>
          <w:sz w:val="28"/>
          <w:lang w:val="ru-RU"/>
        </w:rPr>
        <w:t>трех лет.</w:t>
      </w:r>
    </w:p>
    <w:p w14:paraId="3A3D77C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2" w:name="z128"/>
      <w:bookmarkEnd w:id="12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24. Планирование объемов услуг скорой медицинской помощи осуществляется по:</w:t>
      </w:r>
    </w:p>
    <w:p w14:paraId="632806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3" w:name="z129"/>
      <w:bookmarkEnd w:id="122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подушевому нормативу (далее – ПН), определенному согласно подпункта 64) статьи 7 Кодекса;</w:t>
      </w:r>
    </w:p>
    <w:p w14:paraId="118E18B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объемам потребления лекарственных препаратов (алтеплаза</w:t>
      </w:r>
      <w:r w:rsidRPr="0089164E">
        <w:rPr>
          <w:color w:val="000000"/>
          <w:sz w:val="28"/>
          <w:lang w:val="ru-RU"/>
        </w:rPr>
        <w:t>).</w:t>
      </w:r>
    </w:p>
    <w:p w14:paraId="13580C5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25. Планируемый объем ПН определяется в соответствии с численностью населения и половозрастных групп в разрезе областей, городов республиканского значения с учетом ожидаемого прироста населения.</w:t>
      </w:r>
    </w:p>
    <w:p w14:paraId="33DF0F5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26. Планирование бюджета скорой медицинской по</w:t>
      </w:r>
      <w:r w:rsidRPr="0089164E">
        <w:rPr>
          <w:color w:val="000000"/>
          <w:sz w:val="28"/>
          <w:lang w:val="ru-RU"/>
        </w:rPr>
        <w:t>мощи при оплате за ПН осуществляется поэтапно:</w:t>
      </w:r>
    </w:p>
    <w:p w14:paraId="0F5D833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половозрастным группам;</w:t>
      </w:r>
    </w:p>
    <w:p w14:paraId="117F5DF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областей, городов республиканского значения по поправочным коэффициентам.</w:t>
      </w:r>
    </w:p>
    <w:p w14:paraId="5E44EB8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27. При планировании</w:t>
      </w:r>
      <w:r w:rsidRPr="0089164E">
        <w:rPr>
          <w:color w:val="000000"/>
          <w:sz w:val="28"/>
          <w:lang w:val="ru-RU"/>
        </w:rPr>
        <w:t xml:space="preserve"> бюджета лекарственных препаратов (алтеплаза) производится расчет:</w:t>
      </w:r>
    </w:p>
    <w:p w14:paraId="150B89BC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0" w:name="z136"/>
      <w:bookmarkEnd w:id="129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путем произведения прогнозных объемов обеспечения лекарственными препаратами </w:t>
      </w:r>
      <w:r w:rsidRPr="0089164E">
        <w:rPr>
          <w:color w:val="000000"/>
          <w:sz w:val="28"/>
          <w:lang w:val="ru-RU"/>
        </w:rPr>
        <w:lastRenderedPageBreak/>
        <w:t>(алтеплаза) (с учетом формы выпуска) со стоимост</w:t>
      </w:r>
      <w:r w:rsidRPr="0089164E">
        <w:rPr>
          <w:color w:val="000000"/>
          <w:sz w:val="28"/>
          <w:lang w:val="ru-RU"/>
        </w:rPr>
        <w:t>ью лекарственных препаратов, определенной согласно подпункта 96) статьи 7 Кодекса;</w:t>
      </w:r>
    </w:p>
    <w:p w14:paraId="76AFAA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обеспечения лекарственными препаратами (алтеплаза).</w:t>
      </w:r>
    </w:p>
    <w:p w14:paraId="4C3CC6F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28. При планировании бюджета скорой медицинс</w:t>
      </w:r>
      <w:r w:rsidRPr="0089164E">
        <w:rPr>
          <w:color w:val="000000"/>
          <w:sz w:val="28"/>
          <w:lang w:val="ru-RU"/>
        </w:rPr>
        <w:t>кой помощи производится расчет путем произведения прикрепленного населения на ПН, а также суммирования расходов на обеспечение лекарственными препаратами (алтеплаза).</w:t>
      </w:r>
    </w:p>
    <w:p w14:paraId="52AB055E" w14:textId="77777777" w:rsidR="005A32BC" w:rsidRPr="0089164E" w:rsidRDefault="0089164E">
      <w:pPr>
        <w:spacing w:after="0"/>
        <w:rPr>
          <w:lang w:val="ru-RU"/>
        </w:rPr>
      </w:pPr>
      <w:bookmarkStart w:id="133" w:name="z139"/>
      <w:bookmarkEnd w:id="132"/>
      <w:r w:rsidRPr="0089164E">
        <w:rPr>
          <w:b/>
          <w:color w:val="000000"/>
          <w:lang w:val="ru-RU"/>
        </w:rPr>
        <w:t xml:space="preserve"> Параграф 2. Планирование услуг первичной медико-санитарной помощи</w:t>
      </w:r>
    </w:p>
    <w:p w14:paraId="05F9D41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4" w:name="z140"/>
      <w:bookmarkEnd w:id="13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29. Планирование</w:t>
      </w:r>
      <w:r w:rsidRPr="0089164E">
        <w:rPr>
          <w:color w:val="000000"/>
          <w:sz w:val="28"/>
          <w:lang w:val="ru-RU"/>
        </w:rPr>
        <w:t xml:space="preserve"> объема услуг первичной медико-санитарной помощи (далее – ПМСП) осуществляется на основании следующих данных:</w:t>
      </w:r>
    </w:p>
    <w:p w14:paraId="5C4A7A9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5" w:name="z141"/>
      <w:bookmarkEnd w:id="13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среднегодовая численность населения по республике и в разрезе областей, городов республиканского значения;</w:t>
      </w:r>
    </w:p>
    <w:p w14:paraId="304E56A4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6" w:name="z142"/>
      <w:bookmarkEnd w:id="1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количество населения </w:t>
      </w:r>
      <w:r w:rsidRPr="0089164E">
        <w:rPr>
          <w:color w:val="000000"/>
          <w:sz w:val="28"/>
          <w:lang w:val="ru-RU"/>
        </w:rPr>
        <w:t>по половозрастным группам в разрезе областных центров и (или) остальных населенных пунктов;</w:t>
      </w:r>
    </w:p>
    <w:p w14:paraId="485E8C3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7" w:name="z143"/>
      <w:bookmarkEnd w:id="1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количество пациентов с фенилкетонурией за период предыдущих трех лет.</w:t>
      </w:r>
    </w:p>
    <w:p w14:paraId="6E372F57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30. Планирование объемов бюджета услуг ПМСП осуществляется по:</w:t>
      </w:r>
    </w:p>
    <w:p w14:paraId="5620105E" w14:textId="77777777" w:rsidR="005A32BC" w:rsidRPr="0089164E" w:rsidRDefault="0089164E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комплек</w:t>
      </w:r>
      <w:r w:rsidRPr="0089164E">
        <w:rPr>
          <w:color w:val="000000"/>
          <w:sz w:val="28"/>
          <w:lang w:val="ru-RU"/>
        </w:rPr>
        <w:t>сному подушевому нормативу (далее – КПН);</w:t>
      </w:r>
    </w:p>
    <w:p w14:paraId="2720D8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стимулирующему компоненту подушевого норматива (далее – СКПН);</w:t>
      </w:r>
    </w:p>
    <w:p w14:paraId="321B346C" w14:textId="77777777" w:rsidR="005A32BC" w:rsidRDefault="0089164E">
      <w:pPr>
        <w:spacing w:after="0"/>
        <w:jc w:val="both"/>
      </w:pPr>
      <w:bookmarkStart w:id="141" w:name="z147"/>
      <w:bookmarkEnd w:id="14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подушевому нормативу скорой медицинской помощи четвертой категории срочности вызовов прикрепленному населению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ПН4);</w:t>
      </w:r>
    </w:p>
    <w:p w14:paraId="58B6EBE0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4) объемам потребления лечебных низкобелковых продуктов и продуктов с низким содержанием фенилаланина.</w:t>
      </w:r>
    </w:p>
    <w:p w14:paraId="7C83C5A4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31. Планируемый объем КПН определяется в соответствии со среднесписочной численностью прикрепленного населения и половозрастных групп в разре</w:t>
      </w:r>
      <w:r w:rsidRPr="0089164E">
        <w:rPr>
          <w:color w:val="000000"/>
          <w:sz w:val="28"/>
          <w:lang w:val="ru-RU"/>
        </w:rPr>
        <w:t>зе областей, городов республиканского значения.</w:t>
      </w:r>
    </w:p>
    <w:p w14:paraId="6642198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32. На подготовительном этапе осуществляется сбор и формирование вводных данных из информационных систем, данных общегосударственного статистического наблюдения и ведомственного статистического наблюден</w:t>
      </w:r>
      <w:r w:rsidRPr="0089164E">
        <w:rPr>
          <w:color w:val="000000"/>
          <w:sz w:val="28"/>
          <w:lang w:val="ru-RU"/>
        </w:rPr>
        <w:t>ия на основании которых проводится анализ фактической ситуации за последние три года оказания услуг ПМСП:</w:t>
      </w:r>
    </w:p>
    <w:p w14:paraId="10DAB1CE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посещений к специалистам ПМСП по кодам заболеваний по МКБ-10 с острыми заболеваниями (состояниями) или обострениями хронических за</w:t>
      </w:r>
      <w:r w:rsidRPr="0089164E">
        <w:rPr>
          <w:color w:val="000000"/>
          <w:sz w:val="28"/>
          <w:lang w:val="ru-RU"/>
        </w:rPr>
        <w:t>болеваний за период предыдущего года на уровне города и села;</w:t>
      </w:r>
    </w:p>
    <w:p w14:paraId="30E3EA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количество лиц, получивших профилактические прививки по видам с учетом возраста и пола за период предыдущего года на уровне города и села;</w:t>
      </w:r>
    </w:p>
    <w:p w14:paraId="329B9EFC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количество лиц, прошедших профилактич</w:t>
      </w:r>
      <w:r w:rsidRPr="0089164E">
        <w:rPr>
          <w:color w:val="000000"/>
          <w:sz w:val="28"/>
          <w:lang w:val="ru-RU"/>
        </w:rPr>
        <w:t>еские осмотры и скрининги по их видам с учетом возраста и пола за период предыдущего года на уровне города и села;</w:t>
      </w:r>
    </w:p>
    <w:p w14:paraId="172EEC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количество лиц, которым проводилось антенатальное наблюдение с учетом возраста за период предыдущего года на уровне города и села;</w:t>
      </w:r>
    </w:p>
    <w:p w14:paraId="7E40858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9164E">
        <w:rPr>
          <w:color w:val="000000"/>
          <w:sz w:val="28"/>
          <w:lang w:val="ru-RU"/>
        </w:rPr>
        <w:t xml:space="preserve"> 5) количество лиц, которым проводилось постнатальное наблюдение с учетом возраста и пола за период предыдущего года на уровне города и села;</w:t>
      </w:r>
    </w:p>
    <w:p w14:paraId="0C50CB85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0" w:name="z156"/>
      <w:bookmarkEnd w:id="1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количество лиц, которым оказывались медико-социальные услуги с учетом возраста и пола за период преды</w:t>
      </w:r>
      <w:r w:rsidRPr="0089164E">
        <w:rPr>
          <w:color w:val="000000"/>
          <w:sz w:val="28"/>
          <w:lang w:val="ru-RU"/>
        </w:rPr>
        <w:t>дущего года на уровне города и села;</w:t>
      </w:r>
    </w:p>
    <w:p w14:paraId="129C578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1" w:name="z157"/>
      <w:bookmarkEnd w:id="1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количество лиц, находящихся под динамическим наблюдением с хроническими неинфекционными заболеваниями (в том числе ПУЗ) с учетом возраста и пола за период предыдущего года на уровне города и села;</w:t>
      </w:r>
    </w:p>
    <w:p w14:paraId="12D5AD75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коли</w:t>
      </w:r>
      <w:r w:rsidRPr="0089164E">
        <w:rPr>
          <w:color w:val="000000"/>
          <w:sz w:val="28"/>
          <w:lang w:val="ru-RU"/>
        </w:rPr>
        <w:t>чество лиц, находящихся под динамическим наблюдением с социально-значимыми заболеваниями с учетом возраста и пола за период предыдущего года на уровне города и села.</w:t>
      </w:r>
    </w:p>
    <w:p w14:paraId="2A6C20D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Планируемый объем услуг ПМСП рассматривается в зависимости от уровня заболеваемости,</w:t>
      </w:r>
      <w:r w:rsidRPr="0089164E">
        <w:rPr>
          <w:color w:val="000000"/>
          <w:sz w:val="28"/>
          <w:lang w:val="ru-RU"/>
        </w:rPr>
        <w:t xml:space="preserve"> изменениями численности населения, в разрезе половозрастных групп.</w:t>
      </w:r>
    </w:p>
    <w:p w14:paraId="1133DE6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В КПН входят следующие услуги:</w:t>
      </w:r>
    </w:p>
    <w:p w14:paraId="0DE8AFA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профилактические осмотры целевых групп населения;</w:t>
      </w:r>
    </w:p>
    <w:p w14:paraId="32A83C8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иммунизация;</w:t>
      </w:r>
    </w:p>
    <w:p w14:paraId="7B2758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приемы;</w:t>
      </w:r>
    </w:p>
    <w:p w14:paraId="2F8B009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8" w:name="z164"/>
      <w:bookmarkEnd w:id="15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лабораторно-диагностические исследования;</w:t>
      </w:r>
    </w:p>
    <w:p w14:paraId="02A29D2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наблюдение за беременными и за родильницами в послеродовом периоде;</w:t>
      </w:r>
    </w:p>
    <w:p w14:paraId="337414D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0" w:name="z166"/>
      <w:bookmarkEnd w:id="1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патронаж детей в возрасте до одного года;</w:t>
      </w:r>
    </w:p>
    <w:p w14:paraId="0750925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1" w:name="z167"/>
      <w:bookmarkEnd w:id="16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медико-социальная помощь при социально значимых заболеваниях;</w:t>
      </w:r>
    </w:p>
    <w:p w14:paraId="390AE55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2" w:name="z168"/>
      <w:bookmarkEnd w:id="16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санитарно-противоэпидемические и санитарно-профи</w:t>
      </w:r>
      <w:r w:rsidRPr="0089164E">
        <w:rPr>
          <w:color w:val="000000"/>
          <w:sz w:val="28"/>
          <w:lang w:val="ru-RU"/>
        </w:rPr>
        <w:t>лактические мероприятия в очагах инфекционных заболеваний.</w:t>
      </w:r>
    </w:p>
    <w:p w14:paraId="720D8E0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3" w:name="z169"/>
      <w:bookmarkEnd w:id="16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33. Планирование бюджета ПМСП при оплате за КПН, за ПН4 осуществляется поэтапно:</w:t>
      </w:r>
    </w:p>
    <w:p w14:paraId="0D0F793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4" w:name="z170"/>
      <w:bookmarkEnd w:id="1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половозрастным группам;</w:t>
      </w:r>
    </w:p>
    <w:p w14:paraId="25A919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5" w:name="z171"/>
      <w:bookmarkEnd w:id="16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</w:t>
      </w:r>
      <w:r w:rsidRPr="0089164E">
        <w:rPr>
          <w:color w:val="000000"/>
          <w:sz w:val="28"/>
          <w:lang w:val="ru-RU"/>
        </w:rPr>
        <w:t>бластей, городов республиканского значения по поправочным коэффициентам.</w:t>
      </w:r>
    </w:p>
    <w:p w14:paraId="63310AC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6" w:name="z172"/>
      <w:bookmarkEnd w:id="16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34. Планирование бюджета СКПН осуществляется на уровне областей, городов республиканского значения, с учетом численности прикрепленного </w:t>
      </w:r>
      <w:r w:rsidRPr="0089164E">
        <w:rPr>
          <w:color w:val="000000"/>
          <w:sz w:val="28"/>
          <w:lang w:val="ru-RU"/>
        </w:rPr>
        <w:lastRenderedPageBreak/>
        <w:t>населения в областях, городах республикан</w:t>
      </w:r>
      <w:r w:rsidRPr="0089164E">
        <w:rPr>
          <w:color w:val="000000"/>
          <w:sz w:val="28"/>
          <w:lang w:val="ru-RU"/>
        </w:rPr>
        <w:t>ского значения, по определенному тарифу.</w:t>
      </w:r>
    </w:p>
    <w:p w14:paraId="6B77AF8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7" w:name="z173"/>
      <w:bookmarkEnd w:id="1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35. Планирование бюджета по обеспечению лечебными низкобелковыми продуктами и продуктами с низким содержанием фенилаланина осуществляется на основании расчета потребности по полу и возрасту больных фенилкетону</w:t>
      </w:r>
      <w:r w:rsidRPr="0089164E">
        <w:rPr>
          <w:color w:val="000000"/>
          <w:sz w:val="28"/>
          <w:lang w:val="ru-RU"/>
        </w:rPr>
        <w:t>рией.</w:t>
      </w:r>
    </w:p>
    <w:p w14:paraId="699617E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68" w:name="z174"/>
      <w:bookmarkEnd w:id="1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36. При планировании бюджета услуг ПМСП производится расчет путем произведения прикрепленного населения на КПН, ПН4 и СКПН, а также суммирования расходов на обеспечение лечебными низкобелковыми продуктами и продуктами с низким содержанием фенил</w:t>
      </w:r>
      <w:r w:rsidRPr="0089164E">
        <w:rPr>
          <w:color w:val="000000"/>
          <w:sz w:val="28"/>
          <w:lang w:val="ru-RU"/>
        </w:rPr>
        <w:t>аланина .</w:t>
      </w:r>
    </w:p>
    <w:p w14:paraId="3E1FB995" w14:textId="77777777" w:rsidR="005A32BC" w:rsidRPr="0089164E" w:rsidRDefault="0089164E">
      <w:pPr>
        <w:spacing w:after="0"/>
        <w:rPr>
          <w:lang w:val="ru-RU"/>
        </w:rPr>
      </w:pPr>
      <w:bookmarkStart w:id="169" w:name="z175"/>
      <w:bookmarkEnd w:id="168"/>
      <w:r w:rsidRPr="0089164E">
        <w:rPr>
          <w:b/>
          <w:color w:val="000000"/>
          <w:lang w:val="ru-RU"/>
        </w:rPr>
        <w:t xml:space="preserve"> Параграф 3. Планирование услуг по скрининговым исследованиям</w:t>
      </w:r>
    </w:p>
    <w:p w14:paraId="621F599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0" w:name="z176"/>
      <w:bookmarkEnd w:id="1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37. Планирование услуг по скрининговым исследованиям осуществляется по услугам, оказываемым в амбулаторных условиях.</w:t>
      </w:r>
    </w:p>
    <w:p w14:paraId="67BD45EE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1" w:name="z177"/>
      <w:bookmarkEnd w:id="17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38. Планирование объемов услуг по </w:t>
      </w:r>
      <w:r w:rsidRPr="0089164E">
        <w:rPr>
          <w:color w:val="000000"/>
          <w:sz w:val="28"/>
          <w:lang w:val="ru-RU"/>
        </w:rPr>
        <w:t>скрининговым исследованиям осуществляется на основании данных:</w:t>
      </w:r>
    </w:p>
    <w:p w14:paraId="6330A54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2" w:name="z178"/>
      <w:bookmarkEnd w:id="1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количества лиц, находящихся под динамическим наблюдением с хроническими неинфекционными заболеваниями с учетом возраста и пола за период прошлого года;</w:t>
      </w:r>
    </w:p>
    <w:p w14:paraId="5C40C11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3" w:name="z179"/>
      <w:bookmarkEnd w:id="172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численности целевых гр</w:t>
      </w:r>
      <w:r w:rsidRPr="0089164E">
        <w:rPr>
          <w:color w:val="000000"/>
          <w:sz w:val="28"/>
          <w:lang w:val="ru-RU"/>
        </w:rPr>
        <w:t>упп населения, подлежащих скрининговым исследованиям в сроки и с периодичностью, установленными согласно пункта 11 статьи 86 и пункта 2 статьи 87 Кодекса;</w:t>
      </w:r>
    </w:p>
    <w:p w14:paraId="3B3CBA0B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4" w:name="z180"/>
      <w:bookmarkEnd w:id="17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средней численности населения по республике, областям и городам республиканского значения за</w:t>
      </w:r>
      <w:r w:rsidRPr="0089164E">
        <w:rPr>
          <w:color w:val="000000"/>
          <w:sz w:val="28"/>
          <w:lang w:val="ru-RU"/>
        </w:rPr>
        <w:t xml:space="preserve"> период предыдущих трех лет на уровне города и села.</w:t>
      </w:r>
    </w:p>
    <w:p w14:paraId="23BA094C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5" w:name="z181"/>
      <w:bookmarkEnd w:id="1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39. Планирование бюджета услуг по скрининговым исследованиям осуществляется поэтапно:</w:t>
      </w:r>
    </w:p>
    <w:p w14:paraId="33035F2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6" w:name="z182"/>
      <w:bookmarkEnd w:id="17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каждому виду скрининговых исследований и целе</w:t>
      </w:r>
      <w:r w:rsidRPr="0089164E">
        <w:rPr>
          <w:color w:val="000000"/>
          <w:sz w:val="28"/>
          <w:lang w:val="ru-RU"/>
        </w:rPr>
        <w:t>вой группы;</w:t>
      </w:r>
    </w:p>
    <w:p w14:paraId="2366645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7" w:name="z183"/>
      <w:bookmarkEnd w:id="1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областей, городов республиканского значения по всем видам скрининговых исследований и по всем целевым группам;</w:t>
      </w:r>
    </w:p>
    <w:p w14:paraId="2A250DAB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8" w:name="z184"/>
      <w:bookmarkEnd w:id="17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республики по всем видам скрининговых исследований и по всем целевым группам.</w:t>
      </w:r>
    </w:p>
    <w:p w14:paraId="6A8A1057" w14:textId="77777777" w:rsidR="005A32BC" w:rsidRPr="0089164E" w:rsidRDefault="0089164E">
      <w:pPr>
        <w:spacing w:after="0"/>
        <w:jc w:val="both"/>
        <w:rPr>
          <w:lang w:val="ru-RU"/>
        </w:rPr>
      </w:pPr>
      <w:bookmarkStart w:id="179" w:name="z185"/>
      <w:bookmarkEnd w:id="1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40. При пла</w:t>
      </w:r>
      <w:r w:rsidRPr="0089164E">
        <w:rPr>
          <w:color w:val="000000"/>
          <w:sz w:val="28"/>
          <w:lang w:val="ru-RU"/>
        </w:rPr>
        <w:t>нировании бюджета услуг по скрининговым исследованиям производится расчет путем произведения количества услуг на тарифы.</w:t>
      </w:r>
    </w:p>
    <w:p w14:paraId="4DA1D4C9" w14:textId="77777777" w:rsidR="005A32BC" w:rsidRPr="0089164E" w:rsidRDefault="0089164E">
      <w:pPr>
        <w:spacing w:after="0"/>
        <w:rPr>
          <w:lang w:val="ru-RU"/>
        </w:rPr>
      </w:pPr>
      <w:bookmarkStart w:id="180" w:name="z186"/>
      <w:bookmarkEnd w:id="179"/>
      <w:r w:rsidRPr="0089164E">
        <w:rPr>
          <w:b/>
          <w:color w:val="000000"/>
          <w:lang w:val="ru-RU"/>
        </w:rPr>
        <w:t xml:space="preserve"> Параграф 4. Планирование услуг консультативно-диагностической помощи (Специализированная медицинская помощь в амбулаторных условиях)</w:t>
      </w:r>
    </w:p>
    <w:p w14:paraId="546D148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1" w:name="z187"/>
      <w:bookmarkEnd w:id="180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41. Планирование услуг, оказываемых в амбулаторных условиях по перечню хронических заболеваний, подлежащих динамическому наблюдению в </w:t>
      </w:r>
      <w:r w:rsidRPr="0089164E">
        <w:rPr>
          <w:color w:val="000000"/>
          <w:sz w:val="28"/>
          <w:lang w:val="ru-RU"/>
        </w:rPr>
        <w:lastRenderedPageBreak/>
        <w:t>организациях ПМСП, в рамках ГОБМП (далее – динамическое наблюдение на уровне ПМСП), определяемому согласно статье 19</w:t>
      </w:r>
      <w:r w:rsidRPr="0089164E">
        <w:rPr>
          <w:color w:val="000000"/>
          <w:sz w:val="28"/>
          <w:lang w:val="ru-RU"/>
        </w:rPr>
        <w:t>6 Кодекса осуществляется в соответствии с изменениями распространенности и численности половозрастных групп, в разрезе нозологий и половозрастных групп, на основании которых проводится анализ фактической ситуации за последние три года.</w:t>
      </w:r>
    </w:p>
    <w:p w14:paraId="77B9ACB9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2" w:name="z188"/>
      <w:bookmarkEnd w:id="18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42. Планирован</w:t>
      </w:r>
      <w:r w:rsidRPr="0089164E">
        <w:rPr>
          <w:color w:val="000000"/>
          <w:sz w:val="28"/>
          <w:lang w:val="ru-RU"/>
        </w:rPr>
        <w:t>ие объемов услуг консультативно-диагностической помощи в амбулаторных условиях по динамическому наблюдению осуществляется на основании следующих данных:</w:t>
      </w:r>
    </w:p>
    <w:p w14:paraId="2924370F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3" w:name="z189"/>
      <w:bookmarkEnd w:id="1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лиц, находящихся под динамическим наблюдением на амбулаторном уровне с учетом возра</w:t>
      </w:r>
      <w:r w:rsidRPr="0089164E">
        <w:rPr>
          <w:color w:val="000000"/>
          <w:sz w:val="28"/>
          <w:lang w:val="ru-RU"/>
        </w:rPr>
        <w:t>ста и пола за период трех лет;</w:t>
      </w:r>
    </w:p>
    <w:p w14:paraId="6D610C0B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4" w:name="z190"/>
      <w:bookmarkEnd w:id="1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лиц, состоящих на динамическом наблюдении на амбулаторном уровне, по республике и по областям, городам республиканского значения за период трех предыдущих лет;</w:t>
      </w:r>
    </w:p>
    <w:p w14:paraId="3F17FAC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5" w:name="z191"/>
      <w:bookmarkEnd w:id="18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</w:t>
      </w:r>
      <w:r w:rsidRPr="0089164E">
        <w:rPr>
          <w:color w:val="000000"/>
          <w:sz w:val="28"/>
          <w:lang w:val="ru-RU"/>
        </w:rPr>
        <w:t>еления по республике за период трех предыдущих лет;</w:t>
      </w:r>
    </w:p>
    <w:p w14:paraId="15FC9D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6" w:name="z192"/>
      <w:bookmarkEnd w:id="185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перечень заболеваний, подлежащих динамическому наблюдению на амбулаторном уровне, определенный согласно пункта 2) статьи 88 Кодекса;</w:t>
      </w:r>
    </w:p>
    <w:p w14:paraId="171FFABE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7" w:name="z193"/>
      <w:bookmarkEnd w:id="18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установленный обязательный минимум диагностических и</w:t>
      </w:r>
      <w:r w:rsidRPr="0089164E">
        <w:rPr>
          <w:color w:val="000000"/>
          <w:sz w:val="28"/>
          <w:lang w:val="ru-RU"/>
        </w:rPr>
        <w:t>сследований;</w:t>
      </w:r>
    </w:p>
    <w:p w14:paraId="40E31A8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8" w:name="z194"/>
      <w:bookmarkEnd w:id="1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периодичность проведения данных исследований;</w:t>
      </w:r>
    </w:p>
    <w:p w14:paraId="637D55CD" w14:textId="77777777" w:rsidR="005A32BC" w:rsidRPr="0089164E" w:rsidRDefault="0089164E">
      <w:pPr>
        <w:spacing w:after="0"/>
        <w:jc w:val="both"/>
        <w:rPr>
          <w:lang w:val="ru-RU"/>
        </w:rPr>
      </w:pPr>
      <w:bookmarkStart w:id="189" w:name="z195"/>
      <w:bookmarkEnd w:id="1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количество зарегистрированных больных, состоящих на динамическом наблюдении на амбулаторном уровне на отчетный период в разрезе возрастных категорий по данному перечню нозологий;</w:t>
      </w:r>
    </w:p>
    <w:p w14:paraId="5A51927B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0" w:name="z196"/>
      <w:bookmarkEnd w:id="18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количество услуг в год на одного больного по конкретному заболеванию и (или) группе заболеваний путем суммирования услуг по стандарту;</w:t>
      </w:r>
    </w:p>
    <w:p w14:paraId="066D5F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1" w:name="z197"/>
      <w:bookmarkEnd w:id="19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9) общее количество услуг по конкретному заболеванию и (или) группе заболеваний путем произведения количес</w:t>
      </w:r>
      <w:r w:rsidRPr="0089164E">
        <w:rPr>
          <w:color w:val="000000"/>
          <w:sz w:val="28"/>
          <w:lang w:val="ru-RU"/>
        </w:rPr>
        <w:t>тва услуг в год на одного больного на число больных, состоящих на динамическом наблюдении на амбулаторном уровне по данному заболеванию и (или) группе заболеваний;</w:t>
      </w:r>
    </w:p>
    <w:p w14:paraId="2D063934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2" w:name="z198"/>
      <w:bookmarkEnd w:id="19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10) общий объем услуг в разрезе каждой области, города республиканского значения по чи</w:t>
      </w:r>
      <w:r w:rsidRPr="0089164E">
        <w:rPr>
          <w:color w:val="000000"/>
          <w:sz w:val="28"/>
          <w:lang w:val="ru-RU"/>
        </w:rPr>
        <w:t>сленности больных, состоящих на динамическом наблюдении на амбулаторном уровне в данной области, города республиканского значения;</w:t>
      </w:r>
    </w:p>
    <w:p w14:paraId="62CD50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3" w:name="z199"/>
      <w:bookmarkEnd w:id="1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11) общий объем услуг по республике определяется путем суммирования объемов услуг каждой области, города республиканско</w:t>
      </w:r>
      <w:r w:rsidRPr="0089164E">
        <w:rPr>
          <w:color w:val="000000"/>
          <w:sz w:val="28"/>
          <w:lang w:val="ru-RU"/>
        </w:rPr>
        <w:t>го значения.</w:t>
      </w:r>
    </w:p>
    <w:p w14:paraId="79969C82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4" w:name="z200"/>
      <w:bookmarkEnd w:id="1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43. Планирование бюджета услуг динамического наблюдения на амбулаторном уровне осуществляется поэтапно:</w:t>
      </w:r>
    </w:p>
    <w:p w14:paraId="21FF2F2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5" w:name="z201"/>
      <w:bookmarkEnd w:id="19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данной нозологии и в данной половозрастной группе;</w:t>
      </w:r>
    </w:p>
    <w:p w14:paraId="55C08B76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6" w:name="z202"/>
      <w:bookmarkEnd w:id="1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</w:t>
      </w:r>
      <w:r w:rsidRPr="0089164E">
        <w:rPr>
          <w:color w:val="000000"/>
          <w:sz w:val="28"/>
          <w:lang w:val="ru-RU"/>
        </w:rPr>
        <w:t>не областей, городов республиканского значения по данной нозологии и по всем половозрастным группам;</w:t>
      </w:r>
    </w:p>
    <w:p w14:paraId="56B312B8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7" w:name="z203"/>
      <w:bookmarkEnd w:id="1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областей, городов республиканского значения по всем нозологиям и по всем половозрастным группам;</w:t>
      </w:r>
    </w:p>
    <w:p w14:paraId="2EE2096B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8" w:name="z204"/>
      <w:bookmarkEnd w:id="1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 по </w:t>
      </w:r>
      <w:r w:rsidRPr="0089164E">
        <w:rPr>
          <w:color w:val="000000"/>
          <w:sz w:val="28"/>
          <w:lang w:val="ru-RU"/>
        </w:rPr>
        <w:t>всем нозологиям и по всем половозрастным группам.</w:t>
      </w:r>
    </w:p>
    <w:p w14:paraId="309008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199" w:name="z205"/>
      <w:bookmarkEnd w:id="1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44. При планировании бюджета услуг динамического наблюдения на уровне ПМСП производится расчет:</w:t>
      </w:r>
    </w:p>
    <w:p w14:paraId="20B2D7F2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0" w:name="z206"/>
      <w:bookmarkEnd w:id="19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суммы расходов на одного больного, состоящего на динамическом наблюдении на амбулаторном уровне</w:t>
      </w:r>
      <w:r w:rsidRPr="0089164E">
        <w:rPr>
          <w:color w:val="000000"/>
          <w:sz w:val="28"/>
          <w:lang w:val="ru-RU"/>
        </w:rPr>
        <w:t xml:space="preserve"> по данному заболеванию в год путем суммирования стоимости услуг, входящих в стандарт обследования;</w:t>
      </w:r>
    </w:p>
    <w:p w14:paraId="081317B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1" w:name="z207"/>
      <w:bookmarkEnd w:id="20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общей суммы расходов по конкретному заболеванию и (или) группе заболеваний путем произведения суммы расходов на одного больного, состоящего на дина</w:t>
      </w:r>
      <w:r w:rsidRPr="0089164E">
        <w:rPr>
          <w:color w:val="000000"/>
          <w:sz w:val="28"/>
          <w:lang w:val="ru-RU"/>
        </w:rPr>
        <w:t>мическом наблюдении на амбулаторном уровне на число больных, состоящих на динамическом наблюдении на амбулаторном уровне по данному заболеванию и (или) группе заболеваний.</w:t>
      </w:r>
    </w:p>
    <w:p w14:paraId="5F816E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2" w:name="z208"/>
      <w:bookmarkEnd w:id="2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45. Планирование услуг по перечню социально-значимых заболеваний, подлежащих д</w:t>
      </w:r>
      <w:r w:rsidRPr="0089164E">
        <w:rPr>
          <w:color w:val="000000"/>
          <w:sz w:val="28"/>
          <w:lang w:val="ru-RU"/>
        </w:rPr>
        <w:t>инамическому наблюдению профильными специалистами в виде консультативно-диагностической помощи, в рамках ГОБМП (далее – динамическое наблюдение социально-значимых заболеваний), осуществляется в соответствии с изменениями распространенности и численности по</w:t>
      </w:r>
      <w:r w:rsidRPr="0089164E">
        <w:rPr>
          <w:color w:val="000000"/>
          <w:sz w:val="28"/>
          <w:lang w:val="ru-RU"/>
        </w:rPr>
        <w:t>ловозрастных групп, в разрезе нозологий и половозрастных групп на основании которых проводится анализ фактической ситуации за последние три года.</w:t>
      </w:r>
    </w:p>
    <w:p w14:paraId="03852FA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3" w:name="z209"/>
      <w:bookmarkEnd w:id="2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46. Планирование объемов услуг консультативно-диагностической помощи в амбулаторных условиях динамическо</w:t>
      </w:r>
      <w:r w:rsidRPr="0089164E">
        <w:rPr>
          <w:color w:val="000000"/>
          <w:sz w:val="28"/>
          <w:lang w:val="ru-RU"/>
        </w:rPr>
        <w:t>го наблюдения при социально-значимых заболеваниях осуществляется на основании данных:</w:t>
      </w:r>
    </w:p>
    <w:p w14:paraId="2780F5F4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4" w:name="z210"/>
      <w:bookmarkEnd w:id="2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лиц, находящихся на динамическом наблюдении при социально-значимых заболеваниях с учетом возраста и пола за период предыдущего года;</w:t>
      </w:r>
    </w:p>
    <w:p w14:paraId="1968498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5" w:name="z211"/>
      <w:bookmarkEnd w:id="2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</w:t>
      </w:r>
      <w:r w:rsidRPr="0089164E">
        <w:rPr>
          <w:color w:val="000000"/>
          <w:sz w:val="28"/>
          <w:lang w:val="ru-RU"/>
        </w:rPr>
        <w:t>ежегодный прирост числа лиц, состоящих на динамическом наблюдении при социально-значимых заболеваниях, по республике и по областям, городам республиканского значения за период трех предыдущих лет;</w:t>
      </w:r>
    </w:p>
    <w:p w14:paraId="50D9F9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6" w:name="z212"/>
      <w:bookmarkEnd w:id="2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населения по республике за пер</w:t>
      </w:r>
      <w:r w:rsidRPr="0089164E">
        <w:rPr>
          <w:color w:val="000000"/>
          <w:sz w:val="28"/>
          <w:lang w:val="ru-RU"/>
        </w:rPr>
        <w:t>иод трех предыдущих лет;</w:t>
      </w:r>
    </w:p>
    <w:p w14:paraId="55565EF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7" w:name="z213"/>
      <w:bookmarkEnd w:id="206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4) перечень социально-значимых заболеваний, подлежащих динамическому наблюдению;</w:t>
      </w:r>
    </w:p>
    <w:p w14:paraId="6D86812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8" w:name="z214"/>
      <w:bookmarkEnd w:id="20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установленный обязательный минимум диагностических исследований;</w:t>
      </w:r>
    </w:p>
    <w:p w14:paraId="5C1570F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09" w:name="z215"/>
      <w:bookmarkEnd w:id="20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периодичность проведения данных исследований;</w:t>
      </w:r>
    </w:p>
    <w:p w14:paraId="3D9B656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0" w:name="z216"/>
      <w:bookmarkEnd w:id="20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количе</w:t>
      </w:r>
      <w:r w:rsidRPr="0089164E">
        <w:rPr>
          <w:color w:val="000000"/>
          <w:sz w:val="28"/>
          <w:lang w:val="ru-RU"/>
        </w:rPr>
        <w:t>ство зарегистрированных больных, состоящих на динамическом наблюдении при социально-значимых заболеваниях на отчетный период в разрезе возрастных категорий по данному перечню нозологий;</w:t>
      </w:r>
    </w:p>
    <w:p w14:paraId="0D8E310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1" w:name="z217"/>
      <w:bookmarkEnd w:id="21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количество услуг в год на одного больного по конкретной услуг</w:t>
      </w:r>
      <w:r w:rsidRPr="0089164E">
        <w:rPr>
          <w:color w:val="000000"/>
          <w:sz w:val="28"/>
          <w:lang w:val="ru-RU"/>
        </w:rPr>
        <w:t>е в год на одного больного по конкретному заболеванию и (или) группе заболеваний путем суммирования услуг по стандарту;</w:t>
      </w:r>
    </w:p>
    <w:p w14:paraId="22FBC91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2" w:name="z218"/>
      <w:bookmarkEnd w:id="2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9) общее количество услуг по конкретному заболеванию и (или) группе заболеваний путем произведения количества услуг в год на одног</w:t>
      </w:r>
      <w:r w:rsidRPr="0089164E">
        <w:rPr>
          <w:color w:val="000000"/>
          <w:sz w:val="28"/>
          <w:lang w:val="ru-RU"/>
        </w:rPr>
        <w:t>о больного на число больных, состоящих на динамическом наблюдении по данному социально-значимому заболеванию;</w:t>
      </w:r>
    </w:p>
    <w:p w14:paraId="305F22C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3" w:name="z219"/>
      <w:bookmarkEnd w:id="21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10) общий объем услуг в разрезе каждой области, города республиканского значения по численности больных, состоящих на динамическом наблюдени</w:t>
      </w:r>
      <w:r w:rsidRPr="0089164E">
        <w:rPr>
          <w:color w:val="000000"/>
          <w:sz w:val="28"/>
          <w:lang w:val="ru-RU"/>
        </w:rPr>
        <w:t>и при социально-значимых заболеваниях в данной области, города республиканского значения;</w:t>
      </w:r>
    </w:p>
    <w:p w14:paraId="4CC5B31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4" w:name="z220"/>
      <w:bookmarkEnd w:id="21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11) общий объем услуг по республике определяется путем суммирования объемов каждой области, города республиканского значения.</w:t>
      </w:r>
    </w:p>
    <w:p w14:paraId="5775275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5" w:name="z221"/>
      <w:bookmarkEnd w:id="21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47. Планирование бюджета усл</w:t>
      </w:r>
      <w:r w:rsidRPr="0089164E">
        <w:rPr>
          <w:color w:val="000000"/>
          <w:sz w:val="28"/>
          <w:lang w:val="ru-RU"/>
        </w:rPr>
        <w:t>уг динамического наблюдения при социально-значимых заболеваниях осуществляется поэтапно:</w:t>
      </w:r>
    </w:p>
    <w:p w14:paraId="447228B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6" w:name="z222"/>
      <w:bookmarkEnd w:id="21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области, города республиканского значения по данной нозологии и по всем половозрастным группам;</w:t>
      </w:r>
    </w:p>
    <w:p w14:paraId="6A90C99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7" w:name="z223"/>
      <w:bookmarkEnd w:id="21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области, города республиканского </w:t>
      </w:r>
      <w:r w:rsidRPr="0089164E">
        <w:rPr>
          <w:color w:val="000000"/>
          <w:sz w:val="28"/>
          <w:lang w:val="ru-RU"/>
        </w:rPr>
        <w:t>значения по всем нозологиям и по всем половозрастным группам;</w:t>
      </w:r>
    </w:p>
    <w:p w14:paraId="4F92D99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8" w:name="z224"/>
      <w:bookmarkEnd w:id="21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республики по всем нозологиям и по всем половозрастным группам.</w:t>
      </w:r>
    </w:p>
    <w:p w14:paraId="4FB3062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19" w:name="z225"/>
      <w:bookmarkEnd w:id="2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48. При планировании бюджета услуг динамического наблюдения при социально-значимых заболеваниях производи</w:t>
      </w:r>
      <w:r w:rsidRPr="0089164E">
        <w:rPr>
          <w:color w:val="000000"/>
          <w:sz w:val="28"/>
          <w:lang w:val="ru-RU"/>
        </w:rPr>
        <w:t>тся расчет:</w:t>
      </w:r>
    </w:p>
    <w:p w14:paraId="21FF966E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0" w:name="z226"/>
      <w:bookmarkEnd w:id="2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суммы расходов на одного больного, состоящего на динамическом наблюдении по данному социально-значимому заболеванию в год, путем суммирования стоимости услуг, входящих в стандарт обследования;</w:t>
      </w:r>
    </w:p>
    <w:p w14:paraId="653ABD6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1" w:name="z227"/>
      <w:bookmarkEnd w:id="22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общей суммы расходов по конкретно</w:t>
      </w:r>
      <w:r w:rsidRPr="0089164E">
        <w:rPr>
          <w:color w:val="000000"/>
          <w:sz w:val="28"/>
          <w:lang w:val="ru-RU"/>
        </w:rPr>
        <w:t xml:space="preserve">му заболеванию и (или) группе заболеваний путем произведения суммы расходов на одного больного, состоящего на динамическом наблюдении при социально-значимых заболеваниях на число больных, состоящих на динамическом наблюдении по </w:t>
      </w:r>
      <w:r w:rsidRPr="0089164E">
        <w:rPr>
          <w:color w:val="000000"/>
          <w:sz w:val="28"/>
          <w:lang w:val="ru-RU"/>
        </w:rPr>
        <w:lastRenderedPageBreak/>
        <w:t xml:space="preserve">данному социально-значимому </w:t>
      </w:r>
      <w:r w:rsidRPr="0089164E">
        <w:rPr>
          <w:color w:val="000000"/>
          <w:sz w:val="28"/>
          <w:lang w:val="ru-RU"/>
        </w:rPr>
        <w:t>заболеванию и (или) группе заболеваний на уровне области, города республиканского значения по данной нозологии и в данной половозрастной группе.</w:t>
      </w:r>
    </w:p>
    <w:p w14:paraId="1980B7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2" w:name="z228"/>
      <w:bookmarkEnd w:id="22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49. Планирование объема услуг консультативно-диагностической помощи на амбулаторном уровне по перечню хро</w:t>
      </w:r>
      <w:r w:rsidRPr="0089164E">
        <w:rPr>
          <w:color w:val="000000"/>
          <w:sz w:val="28"/>
          <w:lang w:val="ru-RU"/>
        </w:rPr>
        <w:t>нических заболеваний, подлежащих наблюдению профильными специалистами, в рамках ГОБМП и системе ОСМС (далее – динамическое наблюдение профильными специалистами), осуществляется в соответствии с изменениями распространенности и численности половозрастных гр</w:t>
      </w:r>
      <w:r w:rsidRPr="0089164E">
        <w:rPr>
          <w:color w:val="000000"/>
          <w:sz w:val="28"/>
          <w:lang w:val="ru-RU"/>
        </w:rPr>
        <w:t>упп, в разрезе нозологий и половозрастных групп на основании которых проводится анализ фактической ситуации за последние три года.</w:t>
      </w:r>
    </w:p>
    <w:p w14:paraId="7A18848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3" w:name="z229"/>
      <w:bookmarkEnd w:id="22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50. Планирование объемов услуг консультативно-диагностической помощи динамического наблюдения профильными специалистами</w:t>
      </w:r>
      <w:r w:rsidRPr="0089164E">
        <w:rPr>
          <w:color w:val="000000"/>
          <w:sz w:val="28"/>
          <w:lang w:val="ru-RU"/>
        </w:rPr>
        <w:t xml:space="preserve"> осуществляется на основании следующих данных:</w:t>
      </w:r>
    </w:p>
    <w:p w14:paraId="19A0D9FB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4" w:name="z230"/>
      <w:bookmarkEnd w:id="2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лиц, находящихся под динамическим наблюдением профильными специалистами с учетом возраста и пола за период трех лет;</w:t>
      </w:r>
    </w:p>
    <w:p w14:paraId="4AD728CE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5" w:name="z231"/>
      <w:bookmarkEnd w:id="2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лиц, состоящих на </w:t>
      </w:r>
      <w:r w:rsidRPr="0089164E">
        <w:rPr>
          <w:color w:val="000000"/>
          <w:sz w:val="28"/>
          <w:lang w:val="ru-RU"/>
        </w:rPr>
        <w:t>динамическом наблюдении профильными специалистами, по республике и по областям, городам республиканского значения за период трех предыдущих лет;</w:t>
      </w:r>
    </w:p>
    <w:p w14:paraId="3B4550A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6" w:name="z232"/>
      <w:bookmarkEnd w:id="22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демографический прогноз населения по республике и (или) областям, городам республиканского значения на</w:t>
      </w:r>
      <w:r w:rsidRPr="0089164E">
        <w:rPr>
          <w:color w:val="000000"/>
          <w:sz w:val="28"/>
          <w:lang w:val="ru-RU"/>
        </w:rPr>
        <w:t xml:space="preserve"> период предстоящих трех лет;</w:t>
      </w:r>
    </w:p>
    <w:p w14:paraId="6D3342F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7" w:name="z233"/>
      <w:bookmarkEnd w:id="2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лет;</w:t>
      </w:r>
    </w:p>
    <w:p w14:paraId="629D28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8" w:name="z234"/>
      <w:bookmarkEnd w:id="2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перечень заболеваний, подлежащих динамическому наблюдению профильными специалистами;</w:t>
      </w:r>
    </w:p>
    <w:p w14:paraId="4224625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29" w:name="z235"/>
      <w:bookmarkEnd w:id="2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установленный обязательный минимум диаг</w:t>
      </w:r>
      <w:r w:rsidRPr="0089164E">
        <w:rPr>
          <w:color w:val="000000"/>
          <w:sz w:val="28"/>
          <w:lang w:val="ru-RU"/>
        </w:rPr>
        <w:t>ностических исследований;</w:t>
      </w:r>
    </w:p>
    <w:p w14:paraId="08DCA84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0" w:name="z236"/>
      <w:bookmarkEnd w:id="22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периодичность проведения данных исследований;</w:t>
      </w:r>
    </w:p>
    <w:p w14:paraId="1430600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1" w:name="z237"/>
      <w:bookmarkEnd w:id="23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8) количество зарегистрированных больных, состоящих на динамическом наблюдении профильными специалистами на отчетный период в разрезе возрастных категорий по данному пер</w:t>
      </w:r>
      <w:r w:rsidRPr="0089164E">
        <w:rPr>
          <w:color w:val="000000"/>
          <w:sz w:val="28"/>
          <w:lang w:val="ru-RU"/>
        </w:rPr>
        <w:t>ечню нозологий.</w:t>
      </w:r>
    </w:p>
    <w:p w14:paraId="1EE06A7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2" w:name="z238"/>
      <w:bookmarkEnd w:id="23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51. Планирование бюджета услуг динамического наблюдения профильными специалистами осуществляется поэтапно:</w:t>
      </w:r>
    </w:p>
    <w:p w14:paraId="22606D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3" w:name="z239"/>
      <w:bookmarkEnd w:id="23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данной нозологии и в данной половозрастной группе;</w:t>
      </w:r>
    </w:p>
    <w:p w14:paraId="686721F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4" w:name="z240"/>
      <w:bookmarkEnd w:id="23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</w:t>
      </w:r>
      <w:r w:rsidRPr="0089164E">
        <w:rPr>
          <w:color w:val="000000"/>
          <w:sz w:val="28"/>
          <w:lang w:val="ru-RU"/>
        </w:rPr>
        <w:t>а уровне областей, городов республиканского значения по данной нозологии и по всем половозрастным группам;</w:t>
      </w:r>
    </w:p>
    <w:p w14:paraId="578F42B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5" w:name="z241"/>
      <w:bookmarkEnd w:id="23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областей, городов республиканского значения по всем нозологиям и по всем половозрастным группам;</w:t>
      </w:r>
    </w:p>
    <w:p w14:paraId="2DFF70F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6" w:name="z242"/>
      <w:bookmarkEnd w:id="2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 по </w:t>
      </w:r>
      <w:r w:rsidRPr="0089164E">
        <w:rPr>
          <w:color w:val="000000"/>
          <w:sz w:val="28"/>
          <w:lang w:val="ru-RU"/>
        </w:rPr>
        <w:t>всем нозологиям и по всем половозрастным группам.</w:t>
      </w:r>
    </w:p>
    <w:p w14:paraId="3B9CE7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7" w:name="z243"/>
      <w:bookmarkEnd w:id="2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52. При планировании бюджета услуг динамического наблюдения профильными специалистами производится расчет:</w:t>
      </w:r>
    </w:p>
    <w:p w14:paraId="0D6B0A4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8" w:name="z244"/>
      <w:bookmarkEnd w:id="237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количества услуг в год на одного больного по конкретному заболеванию и (или) группе</w:t>
      </w:r>
      <w:r w:rsidRPr="0089164E">
        <w:rPr>
          <w:color w:val="000000"/>
          <w:sz w:val="28"/>
          <w:lang w:val="ru-RU"/>
        </w:rPr>
        <w:t xml:space="preserve"> заболеваний путем суммирования услуг, определяемых согласно пункту 3 статьи 88 Кодекса;</w:t>
      </w:r>
    </w:p>
    <w:p w14:paraId="5E76E0C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39" w:name="z245"/>
      <w:bookmarkEnd w:id="23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общего количества услуг по конкретному заболеванию и (или) группе заболеваний путем произведения количества услуг в год на одного больного на число больных, с</w:t>
      </w:r>
      <w:r w:rsidRPr="0089164E">
        <w:rPr>
          <w:color w:val="000000"/>
          <w:sz w:val="28"/>
          <w:lang w:val="ru-RU"/>
        </w:rPr>
        <w:t>остоящих на динамическом наблюдении профильных специалистами по данному заболеванию и (или) группе заболеваний;</w:t>
      </w:r>
    </w:p>
    <w:p w14:paraId="119ACE2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0" w:name="z246"/>
      <w:bookmarkEnd w:id="23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общего объема услуг в разрезе каждой области, города республиканского значения по численности больных, состоящих на динамическом наблюд</w:t>
      </w:r>
      <w:r w:rsidRPr="0089164E">
        <w:rPr>
          <w:color w:val="000000"/>
          <w:sz w:val="28"/>
          <w:lang w:val="ru-RU"/>
        </w:rPr>
        <w:t>ении профильными специалистами в данной области, городе республиканского значения;</w:t>
      </w:r>
    </w:p>
    <w:p w14:paraId="7AE25732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1" w:name="z247"/>
      <w:bookmarkEnd w:id="24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общего объема услуг по республике суммируя объемы услуг каждой области, городе республиканского значения;</w:t>
      </w:r>
    </w:p>
    <w:p w14:paraId="583814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2" w:name="z248"/>
      <w:bookmarkEnd w:id="241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суммы расходов на одного больного, состоящего на</w:t>
      </w:r>
      <w:r w:rsidRPr="0089164E">
        <w:rPr>
          <w:color w:val="000000"/>
          <w:sz w:val="28"/>
          <w:lang w:val="ru-RU"/>
        </w:rPr>
        <w:t xml:space="preserve"> динамическом наблюдении профильными специалистами по данному заболеванию в год, путем суммирования стоимости услуг, входящих в перечень хронических заболеваний, подлежащих динамическому наблюдению, определяемых согласно пункту 2 статьи 88 Кодекса;</w:t>
      </w:r>
    </w:p>
    <w:p w14:paraId="7A77256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3" w:name="z249"/>
      <w:bookmarkEnd w:id="24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</w:t>
      </w:r>
      <w:r w:rsidRPr="0089164E">
        <w:rPr>
          <w:color w:val="000000"/>
          <w:sz w:val="28"/>
          <w:lang w:val="ru-RU"/>
        </w:rPr>
        <w:t>) общей суммы расходов по конкретному заболеванию и (или) группе заболеваний путем произведения суммы расходов на одного больного, состоящего на динамическом наблюдении профильными специалистами на число больных, состоящих на динамическом наблюдении профил</w:t>
      </w:r>
      <w:r w:rsidRPr="0089164E">
        <w:rPr>
          <w:color w:val="000000"/>
          <w:sz w:val="28"/>
          <w:lang w:val="ru-RU"/>
        </w:rPr>
        <w:t>ьными специалистами по данному заболеванию и (или) группе заболеваний.</w:t>
      </w:r>
    </w:p>
    <w:p w14:paraId="47E1BA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4" w:name="z250"/>
      <w:bookmarkEnd w:id="2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53. Планирование объемов услуг консультативно-диагностической помощи в рамках приема пациента по поводу острого или обострения хронического заболевания определяется в соответствии</w:t>
      </w:r>
      <w:r w:rsidRPr="0089164E">
        <w:rPr>
          <w:color w:val="000000"/>
          <w:sz w:val="28"/>
          <w:lang w:val="ru-RU"/>
        </w:rPr>
        <w:t xml:space="preserve"> с изменениями заболеваемости и численности половозрастных групп, на основании которых проводится анализ фактической ситуации за последние три года.</w:t>
      </w:r>
    </w:p>
    <w:p w14:paraId="39BDA13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5" w:name="z251"/>
      <w:bookmarkEnd w:id="24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54. Планирование объемов услуг по поводу острого или обострения хронического заболевания осуществляет</w:t>
      </w:r>
      <w:r w:rsidRPr="0089164E">
        <w:rPr>
          <w:color w:val="000000"/>
          <w:sz w:val="28"/>
          <w:lang w:val="ru-RU"/>
        </w:rPr>
        <w:t>ся на основании следующих данных:</w:t>
      </w:r>
    </w:p>
    <w:p w14:paraId="3ADD879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6" w:name="z252"/>
      <w:bookmarkEnd w:id="245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1) количество зарегистрированных заболеваний в отчетном году по республике, областям и городам республиканского значения за период трех лет;</w:t>
      </w:r>
    </w:p>
    <w:p w14:paraId="5FA7FEA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7" w:name="z253"/>
      <w:bookmarkEnd w:id="24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обратившихся по поводу острого или обостре</w:t>
      </w:r>
      <w:r w:rsidRPr="0089164E">
        <w:rPr>
          <w:color w:val="000000"/>
          <w:sz w:val="28"/>
          <w:lang w:val="ru-RU"/>
        </w:rPr>
        <w:t>ния хронического заболевания по республике, областям и городам республиканского значения за период трех предыдущих лет;</w:t>
      </w:r>
    </w:p>
    <w:p w14:paraId="4AE03E9B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8" w:name="z254"/>
      <w:bookmarkEnd w:id="24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среднегодовая численность населения по республике, областям и городам республиканского значения за период предыдущих трех лет;</w:t>
      </w:r>
    </w:p>
    <w:p w14:paraId="17CE8B2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49" w:name="z255"/>
      <w:bookmarkEnd w:id="24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лет.</w:t>
      </w:r>
    </w:p>
    <w:p w14:paraId="69BD8F5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0" w:name="z256"/>
      <w:bookmarkEnd w:id="2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55. Планирование бюджета услуг по поводу острого или обострения хронического заболевания осуществляется поэтапно:</w:t>
      </w:r>
    </w:p>
    <w:p w14:paraId="2830E8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1" w:name="z257"/>
      <w:bookmarkEnd w:id="2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</w:t>
      </w:r>
      <w:r w:rsidRPr="0089164E">
        <w:rPr>
          <w:color w:val="000000"/>
          <w:sz w:val="28"/>
          <w:lang w:val="ru-RU"/>
        </w:rPr>
        <w:t>республиканского значения по данной нозологии и в данной половозрастной группе;</w:t>
      </w:r>
    </w:p>
    <w:p w14:paraId="775745C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2" w:name="z258"/>
      <w:bookmarkEnd w:id="25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 по данной нозологии, по всем половозрастным группам;</w:t>
      </w:r>
    </w:p>
    <w:p w14:paraId="6A1D2FEB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3" w:name="z259"/>
      <w:bookmarkEnd w:id="2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 и городов </w:t>
      </w:r>
      <w:r w:rsidRPr="0089164E">
        <w:rPr>
          <w:color w:val="000000"/>
          <w:sz w:val="28"/>
          <w:lang w:val="ru-RU"/>
        </w:rPr>
        <w:t>республиканского значения по всем нозологиям, по всем половозрастным группам;</w:t>
      </w:r>
    </w:p>
    <w:p w14:paraId="7CC44CF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4" w:name="z260"/>
      <w:bookmarkEnd w:id="2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 по всем нозологиям, по всем половозрастным группам.</w:t>
      </w:r>
    </w:p>
    <w:p w14:paraId="11C9B6F0" w14:textId="77777777" w:rsidR="005A32BC" w:rsidRDefault="0089164E">
      <w:pPr>
        <w:spacing w:after="0"/>
        <w:jc w:val="both"/>
      </w:pPr>
      <w:bookmarkStart w:id="255" w:name="z261"/>
      <w:bookmarkEnd w:id="25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56. При планировании бюджета услуг по поводу острого или обострения хронического заболеван</w:t>
      </w:r>
      <w:r w:rsidRPr="0089164E">
        <w:rPr>
          <w:color w:val="000000"/>
          <w:sz w:val="28"/>
          <w:lang w:val="ru-RU"/>
        </w:rPr>
        <w:t xml:space="preserve">ия производится расчет путем произведения планируемого количества обращений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027BDDF2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6" w:name="z262"/>
      <w:bookmarkEnd w:id="255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57. Планирование объемов услуг в травматологических пунктах осуществляется на основании</w:t>
      </w:r>
      <w:r w:rsidRPr="0089164E">
        <w:rPr>
          <w:color w:val="000000"/>
          <w:sz w:val="28"/>
          <w:lang w:val="ru-RU"/>
        </w:rPr>
        <w:t xml:space="preserve"> следующих данных:</w:t>
      </w:r>
    </w:p>
    <w:p w14:paraId="64FE4EB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7" w:name="z263"/>
      <w:bookmarkEnd w:id="2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зарегистрированных случаев обращений в травматологические пункты по республике, областям и городам республиканского значения за период предыдущих трех лет;</w:t>
      </w:r>
    </w:p>
    <w:p w14:paraId="0B1E154E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8" w:name="z264"/>
      <w:bookmarkEnd w:id="25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обратившихся в травм</w:t>
      </w:r>
      <w:r w:rsidRPr="0089164E">
        <w:rPr>
          <w:color w:val="000000"/>
          <w:sz w:val="28"/>
          <w:lang w:val="ru-RU"/>
        </w:rPr>
        <w:t>атологические пункты по республике, областям и городам республиканского значения за период предыдущих трех лет;</w:t>
      </w:r>
    </w:p>
    <w:p w14:paraId="1C2407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59" w:name="z265"/>
      <w:bookmarkEnd w:id="25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населения по республике за период трех предыдущих лет.</w:t>
      </w:r>
    </w:p>
    <w:p w14:paraId="2D40EC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0" w:name="z266"/>
      <w:bookmarkEnd w:id="2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58. Планирование бюджета на услуги в травматологически</w:t>
      </w:r>
      <w:r w:rsidRPr="0089164E">
        <w:rPr>
          <w:color w:val="000000"/>
          <w:sz w:val="28"/>
          <w:lang w:val="ru-RU"/>
        </w:rPr>
        <w:t>х пунктах осуществляется поэтапно:</w:t>
      </w:r>
    </w:p>
    <w:p w14:paraId="2EC0C84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1" w:name="z267"/>
      <w:bookmarkEnd w:id="26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данном виду услуг и данной возрастной группы;</w:t>
      </w:r>
    </w:p>
    <w:p w14:paraId="34CF1AF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2" w:name="z268"/>
      <w:bookmarkEnd w:id="261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значения, по определенному виду услуг, по всем возрас</w:t>
      </w:r>
      <w:r w:rsidRPr="0089164E">
        <w:rPr>
          <w:color w:val="000000"/>
          <w:sz w:val="28"/>
          <w:lang w:val="ru-RU"/>
        </w:rPr>
        <w:t>тным группам;</w:t>
      </w:r>
    </w:p>
    <w:p w14:paraId="084A35C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3" w:name="z269"/>
      <w:bookmarkEnd w:id="26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 и городов республиканского значения, по всем видам услуг, по всем возрастным группам;</w:t>
      </w:r>
    </w:p>
    <w:p w14:paraId="21FE9233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4" w:name="z270"/>
      <w:bookmarkEnd w:id="2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республики, по всем видам услуг, по всем возрастным группам.</w:t>
      </w:r>
    </w:p>
    <w:p w14:paraId="3E3B861E" w14:textId="77777777" w:rsidR="005A32BC" w:rsidRDefault="0089164E">
      <w:pPr>
        <w:spacing w:after="0"/>
        <w:jc w:val="both"/>
      </w:pPr>
      <w:bookmarkStart w:id="265" w:name="z271"/>
      <w:bookmarkEnd w:id="26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59. При планировании бюджета услуг в травм</w:t>
      </w:r>
      <w:r w:rsidRPr="0089164E">
        <w:rPr>
          <w:color w:val="000000"/>
          <w:sz w:val="28"/>
          <w:lang w:val="ru-RU"/>
        </w:rPr>
        <w:t xml:space="preserve">атологических пунктах производится расчет путем произведения планируемого количества услуг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0C9513B4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6" w:name="z272"/>
      <w:bookmarkEnd w:id="265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 xml:space="preserve">60. Планирование объема услуг передвижных медицинских комплексов (далее </w:t>
      </w:r>
      <w:r w:rsidRPr="0089164E">
        <w:rPr>
          <w:color w:val="000000"/>
          <w:sz w:val="28"/>
          <w:lang w:val="ru-RU"/>
        </w:rPr>
        <w:t>– ПМК) и медицинских поездов (далее – МП) осуществляется в разрезе каждого ПМК, МП с учетом потребления на один месяц, графиком работы в течение года.</w:t>
      </w:r>
    </w:p>
    <w:p w14:paraId="4E219B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7" w:name="z273"/>
      <w:bookmarkEnd w:id="2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61. Планирование объема услуг ПМК, МП осуществляется на основании следующих данных:</w:t>
      </w:r>
    </w:p>
    <w:p w14:paraId="7A68EF5A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8" w:name="z274"/>
      <w:bookmarkEnd w:id="2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</w:t>
      </w:r>
      <w:r w:rsidRPr="0089164E">
        <w:rPr>
          <w:color w:val="000000"/>
          <w:sz w:val="28"/>
          <w:lang w:val="ru-RU"/>
        </w:rPr>
        <w:t>е количество оказанных услуг ПМК, МП по республике за период предыдущих трех лет;</w:t>
      </w:r>
    </w:p>
    <w:p w14:paraId="26B3385F" w14:textId="77777777" w:rsidR="005A32BC" w:rsidRPr="0089164E" w:rsidRDefault="0089164E">
      <w:pPr>
        <w:spacing w:after="0"/>
        <w:jc w:val="both"/>
        <w:rPr>
          <w:lang w:val="ru-RU"/>
        </w:rPr>
      </w:pPr>
      <w:bookmarkStart w:id="269" w:name="z275"/>
      <w:bookmarkEnd w:id="26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населения по республике за период предыдущих трех лет на уровне села;</w:t>
      </w:r>
    </w:p>
    <w:p w14:paraId="448664E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0" w:name="z276"/>
      <w:bookmarkEnd w:id="2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количество действующих ПМК, МП;</w:t>
      </w:r>
    </w:p>
    <w:p w14:paraId="72DA14A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1" w:name="z277"/>
      <w:bookmarkEnd w:id="27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прогнозный охват сельског</w:t>
      </w:r>
      <w:r w:rsidRPr="0089164E">
        <w:rPr>
          <w:color w:val="000000"/>
          <w:sz w:val="28"/>
          <w:lang w:val="ru-RU"/>
        </w:rPr>
        <w:t>о населения и (или) проживающего населения на станциях;</w:t>
      </w:r>
    </w:p>
    <w:p w14:paraId="3357855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2" w:name="z278"/>
      <w:bookmarkEnd w:id="2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период работы ПМК на базе специального автотранспорта с учетом климатических особенностей областей, городов республиканского значения;</w:t>
      </w:r>
    </w:p>
    <w:p w14:paraId="3FA239E2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3" w:name="z279"/>
      <w:bookmarkEnd w:id="27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период работы МП с учетом утвержденного графика</w:t>
      </w:r>
      <w:r w:rsidRPr="0089164E">
        <w:rPr>
          <w:color w:val="000000"/>
          <w:sz w:val="28"/>
          <w:lang w:val="ru-RU"/>
        </w:rPr>
        <w:t xml:space="preserve"> движения медицинских поездов.</w:t>
      </w:r>
    </w:p>
    <w:p w14:paraId="4D937B8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4" w:name="z280"/>
      <w:bookmarkEnd w:id="27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62. Планирование бюджета на услуги ПМК, МП осуществляется поэтапно:</w:t>
      </w:r>
    </w:p>
    <w:p w14:paraId="2DF7B2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5" w:name="z281"/>
      <w:bookmarkEnd w:id="2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данному ПМК, МП;</w:t>
      </w:r>
    </w:p>
    <w:p w14:paraId="1274ABC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6" w:name="z282"/>
      <w:bookmarkEnd w:id="27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 по </w:t>
      </w:r>
      <w:r w:rsidRPr="0089164E">
        <w:rPr>
          <w:color w:val="000000"/>
          <w:sz w:val="28"/>
          <w:lang w:val="ru-RU"/>
        </w:rPr>
        <w:t>всем ПМК, МП;</w:t>
      </w:r>
    </w:p>
    <w:p w14:paraId="20EEBBD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7" w:name="z283"/>
      <w:bookmarkEnd w:id="2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республики по всем ПМК, МП.</w:t>
      </w:r>
    </w:p>
    <w:p w14:paraId="01A94369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8" w:name="z284"/>
      <w:bookmarkEnd w:id="27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63. При планировании бюджета услуг ПМК, МП производится расчет путем произведения планируемого количества услуг на тариф.</w:t>
      </w:r>
    </w:p>
    <w:p w14:paraId="558BC2DF" w14:textId="77777777" w:rsidR="005A32BC" w:rsidRPr="0089164E" w:rsidRDefault="0089164E">
      <w:pPr>
        <w:spacing w:after="0"/>
        <w:jc w:val="both"/>
        <w:rPr>
          <w:lang w:val="ru-RU"/>
        </w:rPr>
      </w:pPr>
      <w:bookmarkStart w:id="279" w:name="z285"/>
      <w:bookmarkEnd w:id="2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64. Планирование объема услуг плановой стоматологической помо</w:t>
      </w:r>
      <w:r w:rsidRPr="0089164E">
        <w:rPr>
          <w:color w:val="000000"/>
          <w:sz w:val="28"/>
          <w:lang w:val="ru-RU"/>
        </w:rPr>
        <w:t>щи детям и беременным женщинам (за исключением ортодонтической) осуществляется на основании следующих данных:</w:t>
      </w:r>
    </w:p>
    <w:p w14:paraId="6DBFD9E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0" w:name="z286"/>
      <w:bookmarkEnd w:id="279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зарегистрированных случаев обращений по видам в специализированные стоматологические клиники по республике и по област</w:t>
      </w:r>
      <w:r w:rsidRPr="0089164E">
        <w:rPr>
          <w:color w:val="000000"/>
          <w:sz w:val="28"/>
          <w:lang w:val="ru-RU"/>
        </w:rPr>
        <w:t>ям, городам республиканского значения за период предыдущих трех лет;</w:t>
      </w:r>
    </w:p>
    <w:p w14:paraId="74173FA4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1" w:name="z287"/>
      <w:bookmarkEnd w:id="28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населения по республике за период предыдущих трех лет.</w:t>
      </w:r>
    </w:p>
    <w:p w14:paraId="3AF176C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2" w:name="z288"/>
      <w:bookmarkEnd w:id="281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65. Планирование услуг плановой стоматологической помощи осуществляется по перечню, утвержденному в соответствии с подпунктом 1) пункта 1 статьи 200 Кодекса.</w:t>
      </w:r>
    </w:p>
    <w:p w14:paraId="5C66A86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3" w:name="z289"/>
      <w:bookmarkEnd w:id="2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66. Планирование бюджета на услуги плановой стоматологической помощи осуществляется по</w:t>
      </w:r>
      <w:r w:rsidRPr="0089164E">
        <w:rPr>
          <w:color w:val="000000"/>
          <w:sz w:val="28"/>
          <w:lang w:val="ru-RU"/>
        </w:rPr>
        <w:t>этапно:</w:t>
      </w:r>
    </w:p>
    <w:p w14:paraId="695757C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4" w:name="z290"/>
      <w:bookmarkEnd w:id="2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56CF376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5" w:name="z291"/>
      <w:bookmarkEnd w:id="28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668D102E" w14:textId="77777777" w:rsidR="005A32BC" w:rsidRDefault="0089164E">
      <w:pPr>
        <w:spacing w:after="0"/>
        <w:jc w:val="both"/>
      </w:pPr>
      <w:bookmarkStart w:id="286" w:name="z292"/>
      <w:bookmarkEnd w:id="28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67. Планирование бюджета услуг плановой стоматологической помощи осуществляется путем произведения планируемого количества лиц, подлежащих лечению</w:t>
      </w:r>
      <w:r w:rsidRPr="0089164E">
        <w:rPr>
          <w:color w:val="000000"/>
          <w:sz w:val="28"/>
          <w:lang w:val="ru-RU"/>
        </w:rPr>
        <w:t xml:space="preserve">,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4CB2A38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7" w:name="z293"/>
      <w:bookmarkEnd w:id="286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68. Планирование объема услуг экстренной стоматологической помощи (острая боль) для социально-уязвимых категорий населения осуществляется с учетом вводных данных</w:t>
      </w:r>
      <w:r w:rsidRPr="0089164E">
        <w:rPr>
          <w:color w:val="000000"/>
          <w:sz w:val="28"/>
          <w:lang w:val="ru-RU"/>
        </w:rPr>
        <w:t xml:space="preserve"> из информационных систем, статистических данных на основании которых проводится анализ фактической ситуации за последние три года.</w:t>
      </w:r>
    </w:p>
    <w:p w14:paraId="7C3864AE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8" w:name="z294"/>
      <w:bookmarkEnd w:id="2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69. Планирование бюджета на услуги экстренной стоматологической помощи осуществляется поэтапно:</w:t>
      </w:r>
    </w:p>
    <w:p w14:paraId="1A7B63F8" w14:textId="77777777" w:rsidR="005A32BC" w:rsidRPr="0089164E" w:rsidRDefault="0089164E">
      <w:pPr>
        <w:spacing w:after="0"/>
        <w:jc w:val="both"/>
        <w:rPr>
          <w:lang w:val="ru-RU"/>
        </w:rPr>
      </w:pPr>
      <w:bookmarkStart w:id="289" w:name="z295"/>
      <w:bookmarkEnd w:id="2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</w:t>
      </w:r>
      <w:r w:rsidRPr="0089164E">
        <w:rPr>
          <w:color w:val="000000"/>
          <w:sz w:val="28"/>
          <w:lang w:val="ru-RU"/>
        </w:rPr>
        <w:t>астей и городов республиканского значения;</w:t>
      </w:r>
    </w:p>
    <w:p w14:paraId="0AB6E535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0" w:name="z296"/>
      <w:bookmarkEnd w:id="28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2583DA01" w14:textId="77777777" w:rsidR="005A32BC" w:rsidRDefault="0089164E">
      <w:pPr>
        <w:spacing w:after="0"/>
        <w:jc w:val="both"/>
      </w:pPr>
      <w:bookmarkStart w:id="291" w:name="z297"/>
      <w:bookmarkEnd w:id="29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70. При планировании бюджета услуг экстренной стоматологической помощи производится расчет путем произведения планируемого количества лиц, подлежащих лечению, на расчетную сред</w:t>
      </w:r>
      <w:r w:rsidRPr="0089164E">
        <w:rPr>
          <w:color w:val="000000"/>
          <w:sz w:val="28"/>
          <w:lang w:val="ru-RU"/>
        </w:rPr>
        <w:t xml:space="preserve">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4E4F113C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2" w:name="z298"/>
      <w:bookmarkEnd w:id="291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71. Планирование объема услуг ортодонтической помощи определяется в соответствии с изменениями заболеваемости, соответствующими патологиями, численности детского населения.</w:t>
      </w:r>
    </w:p>
    <w:p w14:paraId="4A54FF77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3" w:name="z299"/>
      <w:bookmarkEnd w:id="2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</w:t>
      </w:r>
      <w:r w:rsidRPr="0089164E">
        <w:rPr>
          <w:color w:val="000000"/>
          <w:sz w:val="28"/>
          <w:lang w:val="ru-RU"/>
        </w:rPr>
        <w:t>2. Планирование объема услуг ортодонтической помощи осуществляется на основании следующих данных:</w:t>
      </w:r>
    </w:p>
    <w:p w14:paraId="39D95BD0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4" w:name="z300"/>
      <w:bookmarkEnd w:id="2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зарегистрированных случаев обращений по видам в специализированные стоматологические клиники по республике, областям и городам рес</w:t>
      </w:r>
      <w:r w:rsidRPr="0089164E">
        <w:rPr>
          <w:color w:val="000000"/>
          <w:sz w:val="28"/>
          <w:lang w:val="ru-RU"/>
        </w:rPr>
        <w:t>публиканского значения за период трех предыдущих лет;</w:t>
      </w:r>
    </w:p>
    <w:p w14:paraId="62A3FD66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5" w:name="z301"/>
      <w:bookmarkEnd w:id="29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населения по республике за период трех предыдущих лет.</w:t>
      </w:r>
    </w:p>
    <w:p w14:paraId="483D0CCB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6" w:name="z302"/>
      <w:bookmarkEnd w:id="2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73. Планирование бюджета на услуги ортодонтической помощи осуществляется поэтапно:</w:t>
      </w:r>
    </w:p>
    <w:p w14:paraId="6920A04F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7" w:name="z303"/>
      <w:bookmarkEnd w:id="2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</w:t>
      </w:r>
      <w:r w:rsidRPr="0089164E">
        <w:rPr>
          <w:color w:val="000000"/>
          <w:sz w:val="28"/>
          <w:lang w:val="ru-RU"/>
        </w:rPr>
        <w:t xml:space="preserve"> городов республиканского значения;</w:t>
      </w:r>
    </w:p>
    <w:p w14:paraId="23B2EB5D" w14:textId="77777777" w:rsidR="005A32BC" w:rsidRPr="0089164E" w:rsidRDefault="0089164E">
      <w:pPr>
        <w:spacing w:after="0"/>
        <w:jc w:val="both"/>
        <w:rPr>
          <w:lang w:val="ru-RU"/>
        </w:rPr>
      </w:pPr>
      <w:bookmarkStart w:id="298" w:name="z304"/>
      <w:bookmarkEnd w:id="2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21FC2182" w14:textId="77777777" w:rsidR="005A32BC" w:rsidRDefault="0089164E">
      <w:pPr>
        <w:spacing w:after="0"/>
        <w:jc w:val="both"/>
      </w:pPr>
      <w:bookmarkStart w:id="299" w:name="z305"/>
      <w:bookmarkEnd w:id="2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74. При планировании бюджета услуг ортодонтической помощи производится расчет путем произведения планируемого количества лиц, подлежащих лечению,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609E401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0" w:name="z306"/>
      <w:bookmarkEnd w:id="299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75. Планирование объема услуг по наблюдению беременных женщин (без услуг медико-генетического скрининга) осуществляется в соответствии с изменениями численности беременных женщин.</w:t>
      </w:r>
    </w:p>
    <w:p w14:paraId="320D46E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1" w:name="z307"/>
      <w:bookmarkEnd w:id="30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9164E">
        <w:rPr>
          <w:color w:val="000000"/>
          <w:sz w:val="28"/>
          <w:lang w:val="ru-RU"/>
        </w:rPr>
        <w:t xml:space="preserve"> 76. Планирование объема услуг по наблюдению беременных женщин осуществляется на основании следующих данных:</w:t>
      </w:r>
    </w:p>
    <w:p w14:paraId="4265437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2" w:name="z308"/>
      <w:bookmarkEnd w:id="3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беременных женщин, получивших услуги по наблюдению с учетом возраста за период предыдущего года;</w:t>
      </w:r>
    </w:p>
    <w:p w14:paraId="41D9ED4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3" w:name="z309"/>
      <w:bookmarkEnd w:id="3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контингент беременны</w:t>
      </w:r>
      <w:r w:rsidRPr="0089164E">
        <w:rPr>
          <w:color w:val="000000"/>
          <w:sz w:val="28"/>
          <w:lang w:val="ru-RU"/>
        </w:rPr>
        <w:t>х женщин по республике, областям и городам республиканского значения за период предыдущего года;</w:t>
      </w:r>
    </w:p>
    <w:p w14:paraId="60703D04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4" w:name="z310"/>
      <w:bookmarkEnd w:id="3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населения по республике за период трех предыдущих лет.</w:t>
      </w:r>
    </w:p>
    <w:p w14:paraId="4CE1B132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5" w:name="z311"/>
      <w:bookmarkEnd w:id="3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77. Планирование бюджета на услуги по наблюдению беременных женщин ос</w:t>
      </w:r>
      <w:r w:rsidRPr="0089164E">
        <w:rPr>
          <w:color w:val="000000"/>
          <w:sz w:val="28"/>
          <w:lang w:val="ru-RU"/>
        </w:rPr>
        <w:t>уществляется поэтапно:</w:t>
      </w:r>
    </w:p>
    <w:p w14:paraId="0957B6D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6" w:name="z312"/>
      <w:bookmarkEnd w:id="3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050E0A42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7" w:name="z313"/>
      <w:bookmarkEnd w:id="30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06AC49A4" w14:textId="77777777" w:rsidR="005A32BC" w:rsidRDefault="0089164E">
      <w:pPr>
        <w:spacing w:after="0"/>
        <w:jc w:val="both"/>
      </w:pPr>
      <w:bookmarkStart w:id="308" w:name="z314"/>
      <w:bookmarkEnd w:id="30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78. При планировании бюджета услуг по наблюдению беременных женщин производится расчет путем произведения планируемого количества л</w:t>
      </w:r>
      <w:r w:rsidRPr="0089164E">
        <w:rPr>
          <w:color w:val="000000"/>
          <w:sz w:val="28"/>
          <w:lang w:val="ru-RU"/>
        </w:rPr>
        <w:t xml:space="preserve">иц, подлежащих наблюдению,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1A91CCE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09" w:name="z315"/>
      <w:bookmarkEnd w:id="308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79. Планирование объема услуг медико-генетического скрининга осуществляется на основании следующих данных:</w:t>
      </w:r>
    </w:p>
    <w:p w14:paraId="666DA55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0" w:name="z316"/>
      <w:bookmarkEnd w:id="30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</w:t>
      </w:r>
      <w:r w:rsidRPr="0089164E">
        <w:rPr>
          <w:color w:val="000000"/>
          <w:sz w:val="28"/>
          <w:lang w:val="ru-RU"/>
        </w:rPr>
        <w:t>беременных женщин, получивших услуги по наблюдению с учетом возраста за период предыдущего года;</w:t>
      </w:r>
    </w:p>
    <w:p w14:paraId="176CA6AB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1" w:name="z317"/>
      <w:bookmarkEnd w:id="31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контингент беременных женщин по республике, областям и городам республиканского значения за период предыдущего года;</w:t>
      </w:r>
    </w:p>
    <w:p w14:paraId="3E429A1B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2" w:name="z318"/>
      <w:bookmarkEnd w:id="3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насе</w:t>
      </w:r>
      <w:r w:rsidRPr="0089164E">
        <w:rPr>
          <w:color w:val="000000"/>
          <w:sz w:val="28"/>
          <w:lang w:val="ru-RU"/>
        </w:rPr>
        <w:t>ления по республике за период предыдущих трех лет.</w:t>
      </w:r>
    </w:p>
    <w:p w14:paraId="1C1EC93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3" w:name="z319"/>
      <w:bookmarkEnd w:id="312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80. Планирование бюджета медико-генетического скрининга осуществляется поэтапно:</w:t>
      </w:r>
    </w:p>
    <w:p w14:paraId="641905E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4" w:name="z320"/>
      <w:bookmarkEnd w:id="31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2F05975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5" w:name="z321"/>
      <w:bookmarkEnd w:id="31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048AAAB6" w14:textId="77777777" w:rsidR="005A32BC" w:rsidRDefault="0089164E">
      <w:pPr>
        <w:spacing w:after="0"/>
        <w:jc w:val="both"/>
      </w:pPr>
      <w:bookmarkStart w:id="316" w:name="z322"/>
      <w:bookmarkEnd w:id="31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81. При планиров</w:t>
      </w:r>
      <w:r w:rsidRPr="0089164E">
        <w:rPr>
          <w:color w:val="000000"/>
          <w:sz w:val="28"/>
          <w:lang w:val="ru-RU"/>
        </w:rPr>
        <w:t xml:space="preserve">ании бюджета услуг медико-генетического скрининга производится расчет путем произведения планируемого количества лиц, подлежащих наблюдению,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количеству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предыдущего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года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тарифам</w:t>
      </w:r>
      <w:proofErr w:type="spellEnd"/>
      <w:r>
        <w:rPr>
          <w:color w:val="000000"/>
          <w:sz w:val="28"/>
        </w:rPr>
        <w:t>).</w:t>
      </w:r>
    </w:p>
    <w:p w14:paraId="56C3C9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7" w:name="z323"/>
      <w:bookmarkEnd w:id="316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82. Планирование объем</w:t>
      </w:r>
      <w:r w:rsidRPr="0089164E">
        <w:rPr>
          <w:color w:val="000000"/>
          <w:sz w:val="28"/>
          <w:lang w:val="ru-RU"/>
        </w:rPr>
        <w:t>а услуг по охране здоровья обучающихся (школьная медицина) осуществляется в соответствии с изменениями численности учащихся.</w:t>
      </w:r>
    </w:p>
    <w:p w14:paraId="300310B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8" w:name="z324"/>
      <w:bookmarkEnd w:id="31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83. Планирование объема услуг школьной медицины осуществляется на основании следующих данных:</w:t>
      </w:r>
    </w:p>
    <w:p w14:paraId="00A619A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19" w:name="z325"/>
      <w:bookmarkEnd w:id="3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услуг, оказ</w:t>
      </w:r>
      <w:r w:rsidRPr="0089164E">
        <w:rPr>
          <w:color w:val="000000"/>
          <w:sz w:val="28"/>
          <w:lang w:val="ru-RU"/>
        </w:rPr>
        <w:t>анных в рамках школьной медицины с учетом возраста и пола за период предыдущего года;</w:t>
      </w:r>
    </w:p>
    <w:p w14:paraId="7F32B9D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0" w:name="z326"/>
      <w:bookmarkEnd w:id="3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школьников по республике за период предыдущих трех лет.</w:t>
      </w:r>
    </w:p>
    <w:p w14:paraId="581134D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1" w:name="z327"/>
      <w:bookmarkEnd w:id="32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84. Планирование бюджета на услуги школьной медицины осуществляется поэтапно:</w:t>
      </w:r>
    </w:p>
    <w:p w14:paraId="27251484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2" w:name="z328"/>
      <w:bookmarkEnd w:id="321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5490E1D2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3" w:name="z329"/>
      <w:bookmarkEnd w:id="32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5534154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4" w:name="z330"/>
      <w:bookmarkEnd w:id="3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85. При планировании бюджета услуг школьной медицины производится расчет путем произведения планируемой численности учащихся на тариф.</w:t>
      </w:r>
    </w:p>
    <w:p w14:paraId="4A20EC0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5" w:name="z331"/>
      <w:bookmarkEnd w:id="3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86. Планирован</w:t>
      </w:r>
      <w:r w:rsidRPr="0089164E">
        <w:rPr>
          <w:color w:val="000000"/>
          <w:sz w:val="28"/>
          <w:lang w:val="ru-RU"/>
        </w:rPr>
        <w:t>ие объема услуг дерматовенерологической помощи на амбулаторном уровне определяется в соответствии с первичной заболеваемостью и распространенностью заболеваний.</w:t>
      </w:r>
    </w:p>
    <w:p w14:paraId="6C0CB5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6" w:name="z332"/>
      <w:bookmarkEnd w:id="32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87. Планирование объема услуг дерматовенерологической помощи осуществляется на основании </w:t>
      </w:r>
      <w:r w:rsidRPr="0089164E">
        <w:rPr>
          <w:color w:val="000000"/>
          <w:sz w:val="28"/>
          <w:lang w:val="ru-RU"/>
        </w:rPr>
        <w:t>следующих данных:</w:t>
      </w:r>
    </w:p>
    <w:p w14:paraId="3EA7FFD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7" w:name="z333"/>
      <w:bookmarkEnd w:id="3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зарегистрированных случаев заболеваний по республике за период трех предыдущих лет;</w:t>
      </w:r>
    </w:p>
    <w:p w14:paraId="4E0FEC0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8" w:name="z334"/>
      <w:bookmarkEnd w:id="3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пациентов, состоящих на учете по республике, областям и городам республиканского значения за </w:t>
      </w:r>
      <w:r w:rsidRPr="0089164E">
        <w:rPr>
          <w:color w:val="000000"/>
          <w:sz w:val="28"/>
          <w:lang w:val="ru-RU"/>
        </w:rPr>
        <w:t>период трех предыдущих лет;</w:t>
      </w:r>
    </w:p>
    <w:p w14:paraId="53DF60A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29" w:name="z335"/>
      <w:bookmarkEnd w:id="3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пациентов, впервые выявленных по республике, областям и городам республиканского значения за период трех предыдущих лет;</w:t>
      </w:r>
    </w:p>
    <w:p w14:paraId="3B8AB2E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0" w:name="z336"/>
      <w:bookmarkEnd w:id="32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</w:t>
      </w:r>
      <w:r w:rsidRPr="0089164E">
        <w:rPr>
          <w:color w:val="000000"/>
          <w:sz w:val="28"/>
          <w:lang w:val="ru-RU"/>
        </w:rPr>
        <w:t>лет на уровне города и села.</w:t>
      </w:r>
    </w:p>
    <w:p w14:paraId="52FE9E3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1" w:name="z337"/>
      <w:bookmarkEnd w:id="330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88. Планирование бюджета на услуги дерматовенерологической помощи на амбулаторном уровне осуществляется поэтапно:</w:t>
      </w:r>
    </w:p>
    <w:p w14:paraId="0D086A5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2" w:name="z338"/>
      <w:bookmarkEnd w:id="33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16E4549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3" w:name="z339"/>
      <w:bookmarkEnd w:id="33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508DD52F" w14:textId="77777777" w:rsidR="005A32BC" w:rsidRDefault="0089164E">
      <w:pPr>
        <w:spacing w:after="0"/>
        <w:jc w:val="both"/>
      </w:pPr>
      <w:bookmarkStart w:id="334" w:name="z340"/>
      <w:bookmarkEnd w:id="33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89. П</w:t>
      </w:r>
      <w:r w:rsidRPr="0089164E">
        <w:rPr>
          <w:color w:val="000000"/>
          <w:sz w:val="28"/>
          <w:lang w:val="ru-RU"/>
        </w:rPr>
        <w:t xml:space="preserve">ри планировании бюджета услуг дерматовенерологической помощи производится расчет путем произведения планируемого количества обращений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один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случай</w:t>
      </w:r>
      <w:proofErr w:type="spellEnd"/>
      <w:r>
        <w:rPr>
          <w:color w:val="000000"/>
          <w:sz w:val="28"/>
        </w:rPr>
        <w:t>.</w:t>
      </w:r>
    </w:p>
    <w:p w14:paraId="6C384BFB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5" w:name="z341"/>
      <w:bookmarkEnd w:id="334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90. Планирование объема услуг молодежных центров на амбулаторно</w:t>
      </w:r>
      <w:r w:rsidRPr="0089164E">
        <w:rPr>
          <w:color w:val="000000"/>
          <w:sz w:val="28"/>
          <w:lang w:val="ru-RU"/>
        </w:rPr>
        <w:t>м уровне определяется на основании средней численности населения по республике за период трех предыдущих лет на уровне города и села.</w:t>
      </w:r>
    </w:p>
    <w:p w14:paraId="46C7C934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6" w:name="z342"/>
      <w:bookmarkEnd w:id="3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91. Планирование бюджета на молодежные центры осуществляется поэтапно:</w:t>
      </w:r>
    </w:p>
    <w:p w14:paraId="797EB4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7" w:name="z343"/>
      <w:bookmarkEnd w:id="3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</w:t>
      </w:r>
      <w:r w:rsidRPr="0089164E">
        <w:rPr>
          <w:color w:val="000000"/>
          <w:sz w:val="28"/>
          <w:lang w:val="ru-RU"/>
        </w:rPr>
        <w:t>республиканского значения;</w:t>
      </w:r>
    </w:p>
    <w:p w14:paraId="0CEBA97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38" w:name="z344"/>
      <w:bookmarkEnd w:id="33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республики.</w:t>
      </w:r>
    </w:p>
    <w:p w14:paraId="47D117AA" w14:textId="77777777" w:rsidR="005A32BC" w:rsidRDefault="0089164E">
      <w:pPr>
        <w:spacing w:after="0"/>
        <w:jc w:val="both"/>
      </w:pPr>
      <w:bookmarkStart w:id="339" w:name="z345"/>
      <w:bookmarkEnd w:id="33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92. При планировании бюджета услуг молодежных центров производится расчет путем произведения планируемой численности соответствующей категории населения на фактическую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соотве</w:t>
      </w:r>
      <w:r>
        <w:rPr>
          <w:color w:val="000000"/>
          <w:sz w:val="28"/>
        </w:rPr>
        <w:t>тствующих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одного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обратившегося</w:t>
      </w:r>
      <w:proofErr w:type="spellEnd"/>
      <w:r>
        <w:rPr>
          <w:color w:val="000000"/>
          <w:sz w:val="28"/>
        </w:rPr>
        <w:t>.</w:t>
      </w:r>
    </w:p>
    <w:p w14:paraId="3B85C2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0" w:name="z346"/>
      <w:bookmarkEnd w:id="339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93. Планирование объема услуг консультативно-диагностической помощи на амбулаторном уровне для республиканских организаций осуществляется раздельно по категориям населения и видам получаемых услуг на основании</w:t>
      </w:r>
      <w:r w:rsidRPr="0089164E">
        <w:rPr>
          <w:color w:val="000000"/>
          <w:sz w:val="28"/>
          <w:lang w:val="ru-RU"/>
        </w:rPr>
        <w:t xml:space="preserve"> следующих данных:</w:t>
      </w:r>
    </w:p>
    <w:p w14:paraId="157073C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1" w:name="z347"/>
      <w:bookmarkEnd w:id="34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количество посещений по кодам заболеваний по МКБ-10 в республиканские организации по категориям населения и видам получаемых услуг за период предыдущего года;</w:t>
      </w:r>
    </w:p>
    <w:p w14:paraId="1615B9B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2" w:name="z348"/>
      <w:bookmarkEnd w:id="34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зарегистрированных случаев заболеваний по</w:t>
      </w:r>
      <w:r w:rsidRPr="0089164E">
        <w:rPr>
          <w:color w:val="000000"/>
          <w:sz w:val="28"/>
          <w:lang w:val="ru-RU"/>
        </w:rPr>
        <w:t xml:space="preserve"> республике за период предыдущих трех лет;</w:t>
      </w:r>
    </w:p>
    <w:p w14:paraId="5A81511B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3" w:name="z349"/>
      <w:bookmarkEnd w:id="34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средняя численность населения по республике за период предыдущих трех лет.</w:t>
      </w:r>
    </w:p>
    <w:p w14:paraId="2E114D2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4" w:name="z350"/>
      <w:bookmarkEnd w:id="3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94. Планирование бюджета на прием сложных больных осуществляется на уровне республиканских организаций.</w:t>
      </w:r>
    </w:p>
    <w:p w14:paraId="68CAA56A" w14:textId="77777777" w:rsidR="005A32BC" w:rsidRDefault="0089164E">
      <w:pPr>
        <w:spacing w:after="0"/>
        <w:jc w:val="both"/>
      </w:pPr>
      <w:bookmarkStart w:id="345" w:name="z351"/>
      <w:bookmarkEnd w:id="34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95. При </w:t>
      </w:r>
      <w:r w:rsidRPr="0089164E">
        <w:rPr>
          <w:color w:val="000000"/>
          <w:sz w:val="28"/>
          <w:lang w:val="ru-RU"/>
        </w:rPr>
        <w:t xml:space="preserve">планировании бюджета для оказания услуг в республиканских организациях производится расчет путем произведения планируемого количества обращений на расчетную среднюю </w:t>
      </w:r>
      <w:proofErr w:type="spellStart"/>
      <w:r>
        <w:rPr>
          <w:color w:val="000000"/>
          <w:sz w:val="28"/>
        </w:rPr>
        <w:t>стоимость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обращения</w:t>
      </w:r>
      <w:proofErr w:type="spellEnd"/>
      <w:r>
        <w:rPr>
          <w:color w:val="000000"/>
          <w:sz w:val="28"/>
        </w:rPr>
        <w:t>.</w:t>
      </w:r>
    </w:p>
    <w:p w14:paraId="4138CD31" w14:textId="77777777" w:rsidR="005A32BC" w:rsidRPr="0089164E" w:rsidRDefault="0089164E">
      <w:pPr>
        <w:spacing w:after="0"/>
        <w:rPr>
          <w:lang w:val="ru-RU"/>
        </w:rPr>
      </w:pPr>
      <w:bookmarkStart w:id="346" w:name="z352"/>
      <w:bookmarkEnd w:id="345"/>
      <w:r>
        <w:rPr>
          <w:b/>
          <w:color w:val="000000"/>
        </w:rPr>
        <w:t xml:space="preserve"> </w:t>
      </w:r>
      <w:r w:rsidRPr="0089164E">
        <w:rPr>
          <w:b/>
          <w:color w:val="000000"/>
          <w:lang w:val="ru-RU"/>
        </w:rPr>
        <w:t>Параграф 5. Планирование услуг программного диализа</w:t>
      </w:r>
    </w:p>
    <w:p w14:paraId="3B24AA0A" w14:textId="77777777" w:rsidR="005A32BC" w:rsidRDefault="0089164E">
      <w:pPr>
        <w:spacing w:after="0"/>
        <w:jc w:val="both"/>
      </w:pPr>
      <w:bookmarkStart w:id="347" w:name="z353"/>
      <w:bookmarkEnd w:id="346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96. При пл</w:t>
      </w:r>
      <w:r w:rsidRPr="0089164E">
        <w:rPr>
          <w:color w:val="000000"/>
          <w:sz w:val="28"/>
          <w:lang w:val="ru-RU"/>
        </w:rPr>
        <w:t xml:space="preserve">анировании услуг программного диализа учитываются требования стандарта оказания нефрологической помощи населению </w:t>
      </w:r>
      <w:proofErr w:type="spellStart"/>
      <w:r>
        <w:rPr>
          <w:color w:val="000000"/>
          <w:sz w:val="28"/>
        </w:rPr>
        <w:lastRenderedPageBreak/>
        <w:t>Казахстана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утверждаемого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уполномоченным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органом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согласно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пункта</w:t>
      </w:r>
      <w:proofErr w:type="spellEnd"/>
      <w:proofErr w:type="gramEnd"/>
      <w:r>
        <w:rPr>
          <w:color w:val="000000"/>
          <w:sz w:val="28"/>
        </w:rPr>
        <w:t xml:space="preserve"> 32) </w:t>
      </w:r>
      <w:proofErr w:type="spellStart"/>
      <w:r>
        <w:rPr>
          <w:color w:val="000000"/>
          <w:sz w:val="28"/>
        </w:rPr>
        <w:t>статьи</w:t>
      </w:r>
      <w:proofErr w:type="spellEnd"/>
      <w:r>
        <w:rPr>
          <w:color w:val="000000"/>
          <w:sz w:val="28"/>
        </w:rPr>
        <w:t xml:space="preserve"> 7 </w:t>
      </w:r>
      <w:proofErr w:type="spellStart"/>
      <w:r>
        <w:rPr>
          <w:color w:val="000000"/>
          <w:sz w:val="28"/>
        </w:rPr>
        <w:t>Кодекса</w:t>
      </w:r>
      <w:proofErr w:type="spellEnd"/>
      <w:r>
        <w:rPr>
          <w:color w:val="000000"/>
          <w:sz w:val="28"/>
        </w:rPr>
        <w:t>.</w:t>
      </w:r>
    </w:p>
    <w:p w14:paraId="089C284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8" w:name="z354"/>
      <w:bookmarkEnd w:id="347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97. При несоответствии объема полной потребности в</w:t>
      </w:r>
      <w:r w:rsidRPr="0089164E">
        <w:rPr>
          <w:color w:val="000000"/>
          <w:sz w:val="28"/>
          <w:lang w:val="ru-RU"/>
        </w:rPr>
        <w:t xml:space="preserve"> услугах программного диализа по международным показателям объемам прогнозных финансовых средств используется метод планирования услуг программного гемодиализа с учетом ежегодного прироста больных.</w:t>
      </w:r>
    </w:p>
    <w:p w14:paraId="69C24C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49" w:name="z355"/>
      <w:bookmarkEnd w:id="34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98. Планирование объемов услуг программного диализа </w:t>
      </w:r>
      <w:r w:rsidRPr="0089164E">
        <w:rPr>
          <w:color w:val="000000"/>
          <w:sz w:val="28"/>
          <w:lang w:val="ru-RU"/>
        </w:rPr>
        <w:t>осуществляется на основании следующих данных:</w:t>
      </w:r>
    </w:p>
    <w:p w14:paraId="5DFE2F2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0" w:name="z356"/>
      <w:bookmarkEnd w:id="3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числа сеансов программного диализа по республике за период трех предыдущих лет;</w:t>
      </w:r>
    </w:p>
    <w:p w14:paraId="7B64DFA2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1" w:name="z357"/>
      <w:bookmarkEnd w:id="3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зарегистрированных случаев заболеваний, подлежащих программному диализу по</w:t>
      </w:r>
      <w:r w:rsidRPr="0089164E">
        <w:rPr>
          <w:color w:val="000000"/>
          <w:sz w:val="28"/>
          <w:lang w:val="ru-RU"/>
        </w:rPr>
        <w:t xml:space="preserve"> республике за период трех предыдущих лет;</w:t>
      </w:r>
    </w:p>
    <w:p w14:paraId="67E447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2" w:name="z358"/>
      <w:bookmarkEnd w:id="35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прирост числа больных, получающих программный диализ за период трех предыдущих лет;</w:t>
      </w:r>
    </w:p>
    <w:p w14:paraId="3B9AF1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3" w:name="z359"/>
      <w:bookmarkEnd w:id="3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численность населения по республике за период трех предыдущих лет.</w:t>
      </w:r>
    </w:p>
    <w:p w14:paraId="4223213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4" w:name="z360"/>
      <w:bookmarkEnd w:id="3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99. Планирование объема услуг программ</w:t>
      </w:r>
      <w:r w:rsidRPr="0089164E">
        <w:rPr>
          <w:color w:val="000000"/>
          <w:sz w:val="28"/>
          <w:lang w:val="ru-RU"/>
        </w:rPr>
        <w:t>ного диализа осуществляется отдельно от планирования специализированной медицинской помощи в стационарозамещающих условиях с учетом ежегодного прироста больных.</w:t>
      </w:r>
    </w:p>
    <w:p w14:paraId="58BE1AF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5" w:name="z361"/>
      <w:bookmarkEnd w:id="35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100. Для полного определения потребности в услугах программного диализа планирование осущ</w:t>
      </w:r>
      <w:r w:rsidRPr="0089164E">
        <w:rPr>
          <w:color w:val="000000"/>
          <w:sz w:val="28"/>
          <w:lang w:val="ru-RU"/>
        </w:rPr>
        <w:t>ествляется поэтапно:</w:t>
      </w:r>
    </w:p>
    <w:p w14:paraId="101D435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6" w:name="z362"/>
      <w:bookmarkEnd w:id="35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первом этапе планирование осуществляется с учетом количества пациентов, получающих услуги программного диализа;</w:t>
      </w:r>
    </w:p>
    <w:p w14:paraId="4DADDAC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7" w:name="z363"/>
      <w:bookmarkEnd w:id="3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втором этапе планирование осуществляется с учетом количества услуг программного диализа.</w:t>
      </w:r>
    </w:p>
    <w:p w14:paraId="21AF645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8" w:name="z364"/>
      <w:bookmarkEnd w:id="35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101.</w:t>
      </w:r>
      <w:r w:rsidRPr="0089164E">
        <w:rPr>
          <w:color w:val="000000"/>
          <w:sz w:val="28"/>
          <w:lang w:val="ru-RU"/>
        </w:rPr>
        <w:t xml:space="preserve"> В случае полного покрытия потребности населения в услугах программного диализа планирование осуществляется в соответствии с изменениями общей численности населения по количеству пациентов за период трех предыдущих лет.</w:t>
      </w:r>
    </w:p>
    <w:p w14:paraId="60A8C866" w14:textId="77777777" w:rsidR="005A32BC" w:rsidRPr="0089164E" w:rsidRDefault="0089164E">
      <w:pPr>
        <w:spacing w:after="0"/>
        <w:jc w:val="both"/>
        <w:rPr>
          <w:lang w:val="ru-RU"/>
        </w:rPr>
      </w:pPr>
      <w:bookmarkStart w:id="359" w:name="z365"/>
      <w:bookmarkEnd w:id="35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102. Планирование бюджета в сл</w:t>
      </w:r>
      <w:r w:rsidRPr="0089164E">
        <w:rPr>
          <w:color w:val="000000"/>
          <w:sz w:val="28"/>
          <w:lang w:val="ru-RU"/>
        </w:rPr>
        <w:t>учае полного покрытия потребности населения в услугах программного диализа и в пределах прироста численности пациентов, получающих программный диализ, осуществляется поэтапно:</w:t>
      </w:r>
    </w:p>
    <w:p w14:paraId="461CE1B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0" w:name="z366"/>
      <w:bookmarkEnd w:id="3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значения;</w:t>
      </w:r>
    </w:p>
    <w:p w14:paraId="5D0D3D6B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1" w:name="z367"/>
      <w:bookmarkEnd w:id="36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</w:t>
      </w:r>
      <w:r w:rsidRPr="0089164E">
        <w:rPr>
          <w:color w:val="000000"/>
          <w:sz w:val="28"/>
          <w:lang w:val="ru-RU"/>
        </w:rPr>
        <w:t>вне республики.</w:t>
      </w:r>
    </w:p>
    <w:p w14:paraId="5FFA145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2" w:name="z368"/>
      <w:bookmarkEnd w:id="361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103. При планировании бюджета программного диализа производится расчет путем произведения стоимости услуги гемодиализа согласно </w:t>
      </w:r>
      <w:r w:rsidRPr="0089164E">
        <w:rPr>
          <w:color w:val="000000"/>
          <w:sz w:val="28"/>
          <w:lang w:val="ru-RU"/>
        </w:rPr>
        <w:lastRenderedPageBreak/>
        <w:t>тарификатору, определяемому согласно подпункту 65) статьи 7 Кодекса на прогнозное количество сеансов.</w:t>
      </w:r>
    </w:p>
    <w:p w14:paraId="17EAA7EB" w14:textId="77777777" w:rsidR="005A32BC" w:rsidRPr="0089164E" w:rsidRDefault="0089164E">
      <w:pPr>
        <w:spacing w:after="0"/>
        <w:rPr>
          <w:lang w:val="ru-RU"/>
        </w:rPr>
      </w:pPr>
      <w:bookmarkStart w:id="363" w:name="z369"/>
      <w:bookmarkEnd w:id="362"/>
      <w:r w:rsidRPr="0089164E">
        <w:rPr>
          <w:b/>
          <w:color w:val="000000"/>
          <w:lang w:val="ru-RU"/>
        </w:rPr>
        <w:t xml:space="preserve"> Па</w:t>
      </w:r>
      <w:r w:rsidRPr="0089164E">
        <w:rPr>
          <w:b/>
          <w:color w:val="000000"/>
          <w:lang w:val="ru-RU"/>
        </w:rPr>
        <w:t>раграф 6. Планирование специализированной медицинской помощи в стационарозамещающих условиях</w:t>
      </w:r>
    </w:p>
    <w:p w14:paraId="2038AE3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4" w:name="z370"/>
      <w:bookmarkEnd w:id="3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104. Планирование услуг специализированной медицинской помощи в стационарозамещающих условиях осуществляется раздельно на городском и сельском уровнях.</w:t>
      </w:r>
    </w:p>
    <w:p w14:paraId="397FAD79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5" w:name="z371"/>
      <w:bookmarkEnd w:id="36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105. Планирование объемов специализированной медицинской помощи в стационарозамещающих условиях осуществляется на основании следующих данных:</w:t>
      </w:r>
    </w:p>
    <w:p w14:paraId="722ED7B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6" w:name="z372"/>
      <w:bookmarkEnd w:id="36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 на уровне горо</w:t>
      </w:r>
      <w:r w:rsidRPr="0089164E">
        <w:rPr>
          <w:color w:val="000000"/>
          <w:sz w:val="28"/>
          <w:lang w:val="ru-RU"/>
        </w:rPr>
        <w:t>да и села;</w:t>
      </w:r>
    </w:p>
    <w:p w14:paraId="0A1682B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7" w:name="z373"/>
      <w:bookmarkEnd w:id="3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числа госпитализаций по республике за период трех предыдущих лет на уровне города и села;</w:t>
      </w:r>
    </w:p>
    <w:p w14:paraId="1CA25ED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8" w:name="z374"/>
      <w:bookmarkEnd w:id="3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числа госпитализаций иногородних пациентов по республике за период трех предыдущих лет на уровне го</w:t>
      </w:r>
      <w:r w:rsidRPr="0089164E">
        <w:rPr>
          <w:color w:val="000000"/>
          <w:sz w:val="28"/>
          <w:lang w:val="ru-RU"/>
        </w:rPr>
        <w:t>рода и села;</w:t>
      </w:r>
    </w:p>
    <w:p w14:paraId="1C1DDB5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69" w:name="z375"/>
      <w:bookmarkEnd w:id="36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лет на уровне города и села.</w:t>
      </w:r>
    </w:p>
    <w:p w14:paraId="407556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0" w:name="z376"/>
      <w:bookmarkEnd w:id="3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106. Планируемый объем услуг специализированной медицинской помощи в стационарозамещающих условиях на городском и сельском уровня</w:t>
      </w:r>
      <w:r w:rsidRPr="0089164E">
        <w:rPr>
          <w:color w:val="000000"/>
          <w:sz w:val="28"/>
          <w:lang w:val="ru-RU"/>
        </w:rPr>
        <w:t>х определяется в зависимости от уровня госпитализаций, изменениями численности населения, в разрезе половозрастных групп.</w:t>
      </w:r>
    </w:p>
    <w:p w14:paraId="708547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1" w:name="z377"/>
      <w:bookmarkEnd w:id="37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107. Планирование бюджета на услуги специализированной медицинской помощи в стационарозамещающих условиях осуществляется поэтапн</w:t>
      </w:r>
      <w:r w:rsidRPr="0089164E">
        <w:rPr>
          <w:color w:val="000000"/>
          <w:sz w:val="28"/>
          <w:lang w:val="ru-RU"/>
        </w:rPr>
        <w:t>о:</w:t>
      </w:r>
    </w:p>
    <w:p w14:paraId="4411AD8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2" w:name="z378"/>
      <w:bookmarkEnd w:id="3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данной половозрастной группе;</w:t>
      </w:r>
    </w:p>
    <w:p w14:paraId="753C311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3" w:name="z379"/>
      <w:bookmarkEnd w:id="37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значения, по данному классу МКБ-10, по всем половозрастным группам;</w:t>
      </w:r>
    </w:p>
    <w:p w14:paraId="21355ADD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4" w:name="z380"/>
      <w:bookmarkEnd w:id="37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 и гор</w:t>
      </w:r>
      <w:r w:rsidRPr="0089164E">
        <w:rPr>
          <w:color w:val="000000"/>
          <w:sz w:val="28"/>
          <w:lang w:val="ru-RU"/>
        </w:rPr>
        <w:t>одов республиканского значения, по всем классам МКБ-10, по всем половозрастным группам;</w:t>
      </w:r>
    </w:p>
    <w:p w14:paraId="16EB99A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5" w:name="z381"/>
      <w:bookmarkEnd w:id="3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республики, по всем классам МКБ-10, по всем половозрастным группам.</w:t>
      </w:r>
    </w:p>
    <w:p w14:paraId="6771FBB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6" w:name="z382"/>
      <w:bookmarkEnd w:id="37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108. Плановое количество случаев госпитализации может корректироваться в за</w:t>
      </w:r>
      <w:r w:rsidRPr="0089164E">
        <w:rPr>
          <w:color w:val="000000"/>
          <w:sz w:val="28"/>
          <w:lang w:val="ru-RU"/>
        </w:rPr>
        <w:t>висимости от лимита планируемого бюджета на уровне города и села. При корректировке руководствуются выборкой групп по кодам МКБ-10 и МКБ-9 с учетом приоритетных направлений здравоохранения.</w:t>
      </w:r>
    </w:p>
    <w:p w14:paraId="1AD3C00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7" w:name="z383"/>
      <w:bookmarkEnd w:id="3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109. При планировании бюджета на специализированную медицинс</w:t>
      </w:r>
      <w:r w:rsidRPr="0089164E">
        <w:rPr>
          <w:color w:val="000000"/>
          <w:sz w:val="28"/>
          <w:lang w:val="ru-RU"/>
        </w:rPr>
        <w:t xml:space="preserve">кую помощь в стационарозамещающих условиях производится расчет путем </w:t>
      </w:r>
      <w:r w:rsidRPr="0089164E">
        <w:rPr>
          <w:color w:val="000000"/>
          <w:sz w:val="28"/>
          <w:lang w:val="ru-RU"/>
        </w:rPr>
        <w:lastRenderedPageBreak/>
        <w:t>произведения средней стоимости одного пролеченного случая за период трех предыдущих лет по классу МКБ-10 и половозрастной группе с учетом изменений базовой ставки и методов оплаты за один</w:t>
      </w:r>
      <w:r w:rsidRPr="0089164E">
        <w:rPr>
          <w:color w:val="000000"/>
          <w:sz w:val="28"/>
          <w:lang w:val="ru-RU"/>
        </w:rPr>
        <w:t xml:space="preserve"> пролеченный случай при оказании специализированной медицинской помощи в стационарозамещающих условиях за предыдущие периоды на плановое количество случаев госпитализаций в разрезе классов МКБ-10 и половозрастным группам.</w:t>
      </w:r>
    </w:p>
    <w:p w14:paraId="487BA19E" w14:textId="77777777" w:rsidR="005A32BC" w:rsidRPr="0089164E" w:rsidRDefault="0089164E">
      <w:pPr>
        <w:spacing w:after="0"/>
        <w:rPr>
          <w:lang w:val="ru-RU"/>
        </w:rPr>
      </w:pPr>
      <w:bookmarkStart w:id="378" w:name="z384"/>
      <w:bookmarkEnd w:id="377"/>
      <w:r w:rsidRPr="0089164E">
        <w:rPr>
          <w:b/>
          <w:color w:val="000000"/>
          <w:lang w:val="ru-RU"/>
        </w:rPr>
        <w:t xml:space="preserve"> Параграф 7. Планирование специали</w:t>
      </w:r>
      <w:r w:rsidRPr="0089164E">
        <w:rPr>
          <w:b/>
          <w:color w:val="000000"/>
          <w:lang w:val="ru-RU"/>
        </w:rPr>
        <w:t>зированной медицинской помощи в стационарных условиях</w:t>
      </w:r>
    </w:p>
    <w:p w14:paraId="49F3FDA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79" w:name="z385"/>
      <w:bookmarkEnd w:id="3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110. Планирование объема услуг при оказании специализированной медицинской помощи (далее – СМП) в стационарных условиях осуществляется раздельно на уровне города и села на основании следующих данн</w:t>
      </w:r>
      <w:r w:rsidRPr="0089164E">
        <w:rPr>
          <w:color w:val="000000"/>
          <w:sz w:val="28"/>
          <w:lang w:val="ru-RU"/>
        </w:rPr>
        <w:t>ых:</w:t>
      </w:r>
    </w:p>
    <w:p w14:paraId="3056753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0" w:name="z386"/>
      <w:bookmarkEnd w:id="37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 на уровне города и села;</w:t>
      </w:r>
    </w:p>
    <w:p w14:paraId="7FDB836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1" w:name="z387"/>
      <w:bookmarkEnd w:id="38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числа госпитализаций по республике за период трех предыдущих лет на уровне города и села;</w:t>
      </w:r>
    </w:p>
    <w:p w14:paraId="234C66F3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2" w:name="z388"/>
      <w:bookmarkEnd w:id="38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</w:t>
      </w:r>
      <w:r w:rsidRPr="0089164E">
        <w:rPr>
          <w:color w:val="000000"/>
          <w:sz w:val="28"/>
          <w:lang w:val="ru-RU"/>
        </w:rPr>
        <w:t>е количество числа госпитализаций иногородних пациентов по республике за период трех предыдущих лет на уровне города и села;</w:t>
      </w:r>
    </w:p>
    <w:p w14:paraId="4516470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3" w:name="z389"/>
      <w:bookmarkEnd w:id="3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количество лиц, получивших СМП в стационарных условиях по экстренным показаниям;</w:t>
      </w:r>
    </w:p>
    <w:p w14:paraId="02AFADB7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4" w:name="z390"/>
      <w:bookmarkEnd w:id="3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среднее количество зарегистриров</w:t>
      </w:r>
      <w:r w:rsidRPr="0089164E">
        <w:rPr>
          <w:color w:val="000000"/>
          <w:sz w:val="28"/>
          <w:lang w:val="ru-RU"/>
        </w:rPr>
        <w:t>анных случаев заболеваний по республике за период трех предыдущих лет на уровне города и села;</w:t>
      </w:r>
    </w:p>
    <w:p w14:paraId="28A7F49D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5" w:name="z391"/>
      <w:bookmarkEnd w:id="38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средняя численность населения по республике за период трех предыдущих лет на уровне города и села.</w:t>
      </w:r>
    </w:p>
    <w:p w14:paraId="4E5FE82E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6" w:name="z392"/>
      <w:bookmarkEnd w:id="38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111. Планируемый объем СМП в стационарных услов</w:t>
      </w:r>
      <w:r w:rsidRPr="0089164E">
        <w:rPr>
          <w:color w:val="000000"/>
          <w:sz w:val="28"/>
          <w:lang w:val="ru-RU"/>
        </w:rPr>
        <w:t>иях на городском и сельском уровнях определяется в соответствии с изменениями численности населения, в разрезе классов МКБ-10 и половозрастных групп.</w:t>
      </w:r>
    </w:p>
    <w:p w14:paraId="505AFF95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7" w:name="z393"/>
      <w:bookmarkEnd w:id="38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112. Планирование бюджета на СМП в стационарных условиях осуществляется поэтапно:</w:t>
      </w:r>
    </w:p>
    <w:p w14:paraId="4E0BCCEC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8" w:name="z394"/>
      <w:bookmarkEnd w:id="3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</w:t>
      </w:r>
      <w:r w:rsidRPr="0089164E">
        <w:rPr>
          <w:color w:val="000000"/>
          <w:sz w:val="28"/>
          <w:lang w:val="ru-RU"/>
        </w:rPr>
        <w:t xml:space="preserve"> областей и городов республиканского значения по данному классу МКБ 10 и данной половозрастной группы;</w:t>
      </w:r>
    </w:p>
    <w:p w14:paraId="35C152C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89" w:name="z395"/>
      <w:bookmarkEnd w:id="3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значения, по данному профилю, по всем половозрастным группам;</w:t>
      </w:r>
    </w:p>
    <w:p w14:paraId="549061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0" w:name="z396"/>
      <w:bookmarkEnd w:id="38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 и </w:t>
      </w:r>
      <w:r w:rsidRPr="0089164E">
        <w:rPr>
          <w:color w:val="000000"/>
          <w:sz w:val="28"/>
          <w:lang w:val="ru-RU"/>
        </w:rPr>
        <w:t>городов республиканского значения, по всем профилям и по всем половозрастным группам;</w:t>
      </w:r>
    </w:p>
    <w:p w14:paraId="41F925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1" w:name="z397"/>
      <w:bookmarkEnd w:id="39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республики, по всем профилям и половозрастным группам.</w:t>
      </w:r>
    </w:p>
    <w:p w14:paraId="0E20433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2" w:name="z398"/>
      <w:bookmarkEnd w:id="39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113. Плановое количество случаев госпитализации может корректироваться </w:t>
      </w:r>
      <w:r>
        <w:rPr>
          <w:color w:val="000000"/>
          <w:sz w:val="28"/>
        </w:rPr>
        <w:t>c</w:t>
      </w:r>
      <w:r w:rsidRPr="0089164E">
        <w:rPr>
          <w:color w:val="000000"/>
          <w:sz w:val="28"/>
          <w:lang w:val="ru-RU"/>
        </w:rPr>
        <w:t xml:space="preserve"> учетом лимита пла</w:t>
      </w:r>
      <w:r w:rsidRPr="0089164E">
        <w:rPr>
          <w:color w:val="000000"/>
          <w:sz w:val="28"/>
          <w:lang w:val="ru-RU"/>
        </w:rPr>
        <w:t xml:space="preserve">нируемого бюджета на уровне города и села. При </w:t>
      </w:r>
      <w:r w:rsidRPr="0089164E">
        <w:rPr>
          <w:color w:val="000000"/>
          <w:sz w:val="28"/>
          <w:lang w:val="ru-RU"/>
        </w:rPr>
        <w:lastRenderedPageBreak/>
        <w:t>корректировке руководствуются выборкой групп по кодам заболеваний по МКБ-10 и кодам операций по МКБ-9 с учетом приоритетных значений.</w:t>
      </w:r>
    </w:p>
    <w:p w14:paraId="06C06DA8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3" w:name="z399"/>
      <w:bookmarkEnd w:id="3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114. Для исключения риска дефицита или избытка планируемых </w:t>
      </w:r>
      <w:r w:rsidRPr="0089164E">
        <w:rPr>
          <w:color w:val="000000"/>
          <w:sz w:val="28"/>
          <w:lang w:val="ru-RU"/>
        </w:rPr>
        <w:t>объемов детализированных стационарных услуг СМП по кодам заболеваний по МКБ-10 и кодам операций по МКБ-9 используется подход постепенного выравнивания между областями и городами республиканского значения.</w:t>
      </w:r>
    </w:p>
    <w:p w14:paraId="1F3B682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4" w:name="z400"/>
      <w:bookmarkEnd w:id="3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115. При планировании бюджета на СМП в стацио</w:t>
      </w:r>
      <w:r w:rsidRPr="0089164E">
        <w:rPr>
          <w:color w:val="000000"/>
          <w:sz w:val="28"/>
          <w:lang w:val="ru-RU"/>
        </w:rPr>
        <w:t>нарных условиях производится расчет путем произведения средней стоимости одного пролеченного случая за период трех предыдущих лет по классу МКБ-10 и половозрастной группе с учетом изменений базовой ставки за предыдущие периоды на плановое количество случае</w:t>
      </w:r>
      <w:r w:rsidRPr="0089164E">
        <w:rPr>
          <w:color w:val="000000"/>
          <w:sz w:val="28"/>
          <w:lang w:val="ru-RU"/>
        </w:rPr>
        <w:t>в госпитализаций в разрезе классов МКБ-10 и половозрастным группам.</w:t>
      </w:r>
    </w:p>
    <w:p w14:paraId="45165FE7" w14:textId="77777777" w:rsidR="005A32BC" w:rsidRPr="0089164E" w:rsidRDefault="0089164E">
      <w:pPr>
        <w:spacing w:after="0"/>
        <w:rPr>
          <w:lang w:val="ru-RU"/>
        </w:rPr>
      </w:pPr>
      <w:bookmarkStart w:id="395" w:name="z401"/>
      <w:bookmarkEnd w:id="394"/>
      <w:r w:rsidRPr="0089164E">
        <w:rPr>
          <w:b/>
          <w:color w:val="000000"/>
          <w:lang w:val="ru-RU"/>
        </w:rPr>
        <w:t xml:space="preserve"> Параграф 8. Планирование высокотехнологичной медицинской помощи</w:t>
      </w:r>
    </w:p>
    <w:p w14:paraId="0669F750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6" w:name="z402"/>
      <w:bookmarkEnd w:id="3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116. Планирование объема высокотехнологичной медицинской помощи (далее – ВТМП) осуществляется по видам технологий, ок</w:t>
      </w:r>
      <w:r w:rsidRPr="0089164E">
        <w:rPr>
          <w:color w:val="000000"/>
          <w:sz w:val="28"/>
          <w:lang w:val="ru-RU"/>
        </w:rPr>
        <w:t>азываемым на всех уровнях на основании следующих данных:</w:t>
      </w:r>
    </w:p>
    <w:p w14:paraId="2A417C19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7" w:name="z403"/>
      <w:bookmarkEnd w:id="3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получивших услуги ВТМП по республике за период предыдущего года;</w:t>
      </w:r>
    </w:p>
    <w:p w14:paraId="2D42A23A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8" w:name="z404"/>
      <w:bookmarkEnd w:id="3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населения по республике за период предыдущего года;</w:t>
      </w:r>
    </w:p>
    <w:p w14:paraId="7056480F" w14:textId="77777777" w:rsidR="005A32BC" w:rsidRPr="0089164E" w:rsidRDefault="0089164E">
      <w:pPr>
        <w:spacing w:after="0"/>
        <w:jc w:val="both"/>
        <w:rPr>
          <w:lang w:val="ru-RU"/>
        </w:rPr>
      </w:pPr>
      <w:bookmarkStart w:id="399" w:name="z405"/>
      <w:bookmarkEnd w:id="3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количе</w:t>
      </w:r>
      <w:r w:rsidRPr="0089164E">
        <w:rPr>
          <w:color w:val="000000"/>
          <w:sz w:val="28"/>
          <w:lang w:val="ru-RU"/>
        </w:rPr>
        <w:t>ство оказанных видов услуг ВТМП по коду операций по МКБ – 9;</w:t>
      </w:r>
    </w:p>
    <w:p w14:paraId="3917621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0" w:name="z406"/>
      <w:bookmarkEnd w:id="39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количество лиц, получивших ВТМП, в том числе по экстренным показаниям;</w:t>
      </w:r>
    </w:p>
    <w:p w14:paraId="511B8CF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1" w:name="z407"/>
      <w:bookmarkEnd w:id="40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данные анализа международного опыта оказания услуг ВТМП;</w:t>
      </w:r>
    </w:p>
    <w:p w14:paraId="28FC7D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2" w:name="z408"/>
      <w:bookmarkEnd w:id="4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предложения местных органов государствен</w:t>
      </w:r>
      <w:r w:rsidRPr="0089164E">
        <w:rPr>
          <w:color w:val="000000"/>
          <w:sz w:val="28"/>
          <w:lang w:val="ru-RU"/>
        </w:rPr>
        <w:t>ного управления здравоохранением, научных центров, научно-исследовательских институтов о прогнозных объемах оказания услуг ВТМП на планируемый период в разрезе субъектов здравоохранения и технологий;</w:t>
      </w:r>
    </w:p>
    <w:p w14:paraId="7978F4B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3" w:name="z409"/>
      <w:bookmarkEnd w:id="4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тарифы на услуги ВТМП .</w:t>
      </w:r>
    </w:p>
    <w:p w14:paraId="30522D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4" w:name="z410"/>
      <w:bookmarkEnd w:id="4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117. Расчеты по о</w:t>
      </w:r>
      <w:r w:rsidRPr="0089164E">
        <w:rPr>
          <w:color w:val="000000"/>
          <w:sz w:val="28"/>
          <w:lang w:val="ru-RU"/>
        </w:rPr>
        <w:t>пределению объема услуг ВТМП осуществляются в разрезе технологий, по республике с учетом влияния услуг ВТМП на показатели заболеваемости, смертности и качество жизни.</w:t>
      </w:r>
    </w:p>
    <w:p w14:paraId="5BB90F0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5" w:name="z411"/>
      <w:bookmarkEnd w:id="4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118. Сравнительный анализ уровня ВТМП в Республике Казахстан осуществляется на один</w:t>
      </w:r>
      <w:r w:rsidRPr="0089164E">
        <w:rPr>
          <w:color w:val="000000"/>
          <w:sz w:val="28"/>
          <w:lang w:val="ru-RU"/>
        </w:rPr>
        <w:t xml:space="preserve"> миллион населения в сравнении с передовым международным опытом.</w:t>
      </w:r>
    </w:p>
    <w:p w14:paraId="65834EC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6" w:name="z412"/>
      <w:bookmarkEnd w:id="4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119. Планирование бюджета в пределах рекомендуемого международного уровня и в пределах пропускной способности поставщиков на услуги ВТМП осуществляется поэтапно:</w:t>
      </w:r>
    </w:p>
    <w:p w14:paraId="7971CEBA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7" w:name="z413"/>
      <w:bookmarkEnd w:id="406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1) на уровне респ</w:t>
      </w:r>
      <w:r w:rsidRPr="0089164E">
        <w:rPr>
          <w:color w:val="000000"/>
          <w:sz w:val="28"/>
          <w:lang w:val="ru-RU"/>
        </w:rPr>
        <w:t>ублики, определенной услуги ВТМП;</w:t>
      </w:r>
    </w:p>
    <w:p w14:paraId="1E14BCBE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8" w:name="z414"/>
      <w:bookmarkEnd w:id="40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республики, по всем услугам ВТМП.</w:t>
      </w:r>
    </w:p>
    <w:p w14:paraId="1C9992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09" w:name="z415"/>
      <w:bookmarkEnd w:id="40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120. При наличии возможности полного покрытия потребности населения в услугах ВТМП планирование осуществляется в соответствии с изменениями общей численности насел</w:t>
      </w:r>
      <w:r w:rsidRPr="0089164E">
        <w:rPr>
          <w:color w:val="000000"/>
          <w:sz w:val="28"/>
          <w:lang w:val="ru-RU"/>
        </w:rPr>
        <w:t>ения на уровне республики, для определенной услуги ВТМП.</w:t>
      </w:r>
    </w:p>
    <w:p w14:paraId="4A98EB2B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0" w:name="z416"/>
      <w:bookmarkEnd w:id="40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121. При планировании бюджета ВТМП производится расчет путем произведения прогнозного количества услуг на тариф.</w:t>
      </w:r>
    </w:p>
    <w:p w14:paraId="67829B53" w14:textId="77777777" w:rsidR="005A32BC" w:rsidRPr="0089164E" w:rsidRDefault="0089164E">
      <w:pPr>
        <w:spacing w:after="0"/>
        <w:rPr>
          <w:lang w:val="ru-RU"/>
        </w:rPr>
      </w:pPr>
      <w:bookmarkStart w:id="411" w:name="z417"/>
      <w:bookmarkEnd w:id="410"/>
      <w:r w:rsidRPr="0089164E">
        <w:rPr>
          <w:b/>
          <w:color w:val="000000"/>
          <w:lang w:val="ru-RU"/>
        </w:rPr>
        <w:t xml:space="preserve"> Параграф 9. Планирование услуг паллиативной медицинской помощи</w:t>
      </w:r>
    </w:p>
    <w:p w14:paraId="188D9CAA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2" w:name="z418"/>
      <w:bookmarkEnd w:id="4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122. Плани</w:t>
      </w:r>
      <w:r w:rsidRPr="0089164E">
        <w:rPr>
          <w:color w:val="000000"/>
          <w:sz w:val="28"/>
          <w:lang w:val="ru-RU"/>
        </w:rPr>
        <w:t>рование объема услуг паллиативной медицинской помощи осуществляется раздельно для медицинской помощи в стационарных, стационарозамещающих условиях и мобильных бригад.</w:t>
      </w:r>
    </w:p>
    <w:p w14:paraId="0BBFF39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3" w:name="z419"/>
      <w:bookmarkEnd w:id="41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123. Планирование объема услуг паллиативной медицинской помощи осуществляется на ос</w:t>
      </w:r>
      <w:r w:rsidRPr="0089164E">
        <w:rPr>
          <w:color w:val="000000"/>
          <w:sz w:val="28"/>
          <w:lang w:val="ru-RU"/>
        </w:rPr>
        <w:t>новании следующих данных:</w:t>
      </w:r>
    </w:p>
    <w:p w14:paraId="5DF176F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4" w:name="z420"/>
      <w:bookmarkEnd w:id="41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года;</w:t>
      </w:r>
    </w:p>
    <w:p w14:paraId="136D028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5" w:name="z421"/>
      <w:bookmarkEnd w:id="41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средняя численность госпитализаций по кодам заболеваний по МКБ-10, подлежащим паллиативной медицинской помощи за период трех п</w:t>
      </w:r>
      <w:r w:rsidRPr="0089164E">
        <w:rPr>
          <w:color w:val="000000"/>
          <w:sz w:val="28"/>
          <w:lang w:val="ru-RU"/>
        </w:rPr>
        <w:t>редыдущих лет;</w:t>
      </w:r>
    </w:p>
    <w:p w14:paraId="5805A12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6" w:name="z422"/>
      <w:bookmarkEnd w:id="41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числа госпитализаций пациентов, получивших услуги паллиативной медицинской помощи по республике за период трех предыдущих лет;</w:t>
      </w:r>
    </w:p>
    <w:p w14:paraId="6B03EE9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7" w:name="z423"/>
      <w:bookmarkEnd w:id="41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лет.</w:t>
      </w:r>
    </w:p>
    <w:p w14:paraId="10E4209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8" w:name="z424"/>
      <w:bookmarkEnd w:id="417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9164E">
        <w:rPr>
          <w:color w:val="000000"/>
          <w:sz w:val="28"/>
          <w:lang w:val="ru-RU"/>
        </w:rPr>
        <w:t xml:space="preserve"> 124. В случае полного покрытия потребности населения в услугах паллиативной медицинской помощи планирование осуществляется в соответствии с изменениями общей численности населения по количеству пациентов, подлежащих паллиативной медицинской помощи за п</w:t>
      </w:r>
      <w:r w:rsidRPr="0089164E">
        <w:rPr>
          <w:color w:val="000000"/>
          <w:sz w:val="28"/>
          <w:lang w:val="ru-RU"/>
        </w:rPr>
        <w:t>ериод трех предыдущих лет.</w:t>
      </w:r>
    </w:p>
    <w:p w14:paraId="1AC435A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19" w:name="z425"/>
      <w:bookmarkEnd w:id="4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125. Планируемый объем услуг паллиативной медицинской помощи в стационарных, стационарозамещающих условиях определяется в соответствии с изменениями численности населения, в разрезе кодов заболеваний по МКБ – 10.</w:t>
      </w:r>
    </w:p>
    <w:p w14:paraId="744A080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0" w:name="z426"/>
      <w:bookmarkEnd w:id="4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126.</w:t>
      </w:r>
      <w:r w:rsidRPr="0089164E">
        <w:rPr>
          <w:color w:val="000000"/>
          <w:sz w:val="28"/>
          <w:lang w:val="ru-RU"/>
        </w:rPr>
        <w:t xml:space="preserve"> Планирование бюджета на услуги паллиативной медицинской помощи при оплате за койко-день осуществляется поэтапно:</w:t>
      </w:r>
    </w:p>
    <w:p w14:paraId="5721CFC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1" w:name="z427"/>
      <w:bookmarkEnd w:id="42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форме оказания услуг, по определенному тарифу;</w:t>
      </w:r>
    </w:p>
    <w:p w14:paraId="472CCEC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2" w:name="z428"/>
      <w:bookmarkEnd w:id="42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</w:t>
      </w:r>
      <w:r w:rsidRPr="0089164E">
        <w:rPr>
          <w:color w:val="000000"/>
          <w:sz w:val="28"/>
          <w:lang w:val="ru-RU"/>
        </w:rPr>
        <w:t>областей и городов республиканского значения по форме оказания услуг, по всем тарифам;</w:t>
      </w:r>
    </w:p>
    <w:p w14:paraId="1D064938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3" w:name="z429"/>
      <w:bookmarkEnd w:id="422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на уровне республики по всем тарифам.</w:t>
      </w:r>
    </w:p>
    <w:p w14:paraId="1533AC68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4" w:name="z430"/>
      <w:bookmarkEnd w:id="4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127. При планировании объема услуг паллиативной медицинской помощи в форме мобильных бригад учитывается тариф на пал</w:t>
      </w:r>
      <w:r w:rsidRPr="0089164E">
        <w:rPr>
          <w:color w:val="000000"/>
          <w:sz w:val="28"/>
          <w:lang w:val="ru-RU"/>
        </w:rPr>
        <w:t>лиативную медицинскую помощь, регион, количество выездов, прогнозируемое количество нуждающихся в паллиативной медицинской помощи.</w:t>
      </w:r>
    </w:p>
    <w:p w14:paraId="7A69DB0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5" w:name="z431"/>
      <w:bookmarkEnd w:id="4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128. Планирование бюджета на услуги паллиативной медицинской помощи в форме мобильных бригад осуществляется поэтапно:</w:t>
      </w:r>
    </w:p>
    <w:p w14:paraId="4A05C10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6" w:name="z432"/>
      <w:bookmarkEnd w:id="425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определенному тарифу;</w:t>
      </w:r>
    </w:p>
    <w:p w14:paraId="59CA85F3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7" w:name="z433"/>
      <w:bookmarkEnd w:id="4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областей и городов республиканского значения по всем тарифам;</w:t>
      </w:r>
    </w:p>
    <w:p w14:paraId="4981B0C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8" w:name="z434"/>
      <w:bookmarkEnd w:id="4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республики по всем тарифам.</w:t>
      </w:r>
    </w:p>
    <w:p w14:paraId="0F6721DA" w14:textId="77777777" w:rsidR="005A32BC" w:rsidRPr="0089164E" w:rsidRDefault="0089164E">
      <w:pPr>
        <w:spacing w:after="0"/>
        <w:jc w:val="both"/>
        <w:rPr>
          <w:lang w:val="ru-RU"/>
        </w:rPr>
      </w:pPr>
      <w:bookmarkStart w:id="429" w:name="z435"/>
      <w:bookmarkEnd w:id="4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129. При планировании бюджета палл</w:t>
      </w:r>
      <w:r w:rsidRPr="0089164E">
        <w:rPr>
          <w:color w:val="000000"/>
          <w:sz w:val="28"/>
          <w:lang w:val="ru-RU"/>
        </w:rPr>
        <w:t>иативной медицинской помощи производится расчет:</w:t>
      </w:r>
    </w:p>
    <w:p w14:paraId="028A691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0" w:name="z436"/>
      <w:bookmarkEnd w:id="42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путем произведения планируемого количества койко-дней на соответствующий тариф;</w:t>
      </w:r>
    </w:p>
    <w:p w14:paraId="12EE3003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1" w:name="z437"/>
      <w:bookmarkEnd w:id="43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</w:t>
      </w:r>
      <w:r w:rsidRPr="0089164E">
        <w:rPr>
          <w:color w:val="000000"/>
          <w:sz w:val="28"/>
          <w:lang w:val="ru-RU"/>
        </w:rPr>
        <w:t>юджетов паллиативной медицинской помощи.</w:t>
      </w:r>
    </w:p>
    <w:p w14:paraId="56B48D5A" w14:textId="77777777" w:rsidR="005A32BC" w:rsidRPr="0089164E" w:rsidRDefault="0089164E">
      <w:pPr>
        <w:spacing w:after="0"/>
        <w:rPr>
          <w:lang w:val="ru-RU"/>
        </w:rPr>
      </w:pPr>
      <w:bookmarkStart w:id="432" w:name="z438"/>
      <w:bookmarkEnd w:id="431"/>
      <w:r w:rsidRPr="0089164E">
        <w:rPr>
          <w:b/>
          <w:color w:val="000000"/>
          <w:lang w:val="ru-RU"/>
        </w:rPr>
        <w:t xml:space="preserve"> Параграф 10. Планирование услуг патологоанатомической диагностики</w:t>
      </w:r>
    </w:p>
    <w:p w14:paraId="679F914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3" w:name="z439"/>
      <w:bookmarkEnd w:id="43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130. Планирование объема услуг патологоанатомической диагностики осуществляется с учетом видов и категорий сложности проводимой диагностики и </w:t>
      </w:r>
      <w:r w:rsidRPr="0089164E">
        <w:rPr>
          <w:color w:val="000000"/>
          <w:sz w:val="28"/>
          <w:lang w:val="ru-RU"/>
        </w:rPr>
        <w:t>на основании следующих данных:</w:t>
      </w:r>
    </w:p>
    <w:p w14:paraId="6F946977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4" w:name="z440"/>
      <w:bookmarkEnd w:id="43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фактическое число летальных случаев в стационарах за период предыдущего года;</w:t>
      </w:r>
    </w:p>
    <w:p w14:paraId="2B9EE7E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5" w:name="z441"/>
      <w:bookmarkEnd w:id="43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числа летальных случаев в стационарах за период трех предыдущих лет;</w:t>
      </w:r>
    </w:p>
    <w:p w14:paraId="0A3445F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6" w:name="z442"/>
      <w:bookmarkEnd w:id="4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фактическое число </w:t>
      </w:r>
      <w:r w:rsidRPr="0089164E">
        <w:rPr>
          <w:color w:val="000000"/>
          <w:sz w:val="28"/>
          <w:lang w:val="ru-RU"/>
        </w:rPr>
        <w:t>патологоанатомических вскрытий за период предыдущего года;</w:t>
      </w:r>
    </w:p>
    <w:p w14:paraId="126BF609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7" w:name="z443"/>
      <w:bookmarkEnd w:id="4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среднее количество числа патологоанатомических вскрытий за период трех предыдущих лет;</w:t>
      </w:r>
    </w:p>
    <w:p w14:paraId="52CA75A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8" w:name="z444"/>
      <w:bookmarkEnd w:id="43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фактическое число цитологических исследований биопсийного и операционного материала за перио</w:t>
      </w:r>
      <w:r w:rsidRPr="0089164E">
        <w:rPr>
          <w:color w:val="000000"/>
          <w:sz w:val="28"/>
          <w:lang w:val="ru-RU"/>
        </w:rPr>
        <w:t>д предыдущего года;</w:t>
      </w:r>
    </w:p>
    <w:p w14:paraId="3C11A0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39" w:name="z445"/>
      <w:bookmarkEnd w:id="43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среднее количество числа цитологических исследований биопсийного и операционного материала за период трех предыдущих лет;</w:t>
      </w:r>
    </w:p>
    <w:p w14:paraId="0B3AC3E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0" w:name="z446"/>
      <w:bookmarkEnd w:id="43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фактическое число прижизненных патологоанатомических исследований биопсийного и операционного ма</w:t>
      </w:r>
      <w:r w:rsidRPr="0089164E">
        <w:rPr>
          <w:color w:val="000000"/>
          <w:sz w:val="28"/>
          <w:lang w:val="ru-RU"/>
        </w:rPr>
        <w:t>териала за период предыдущего года;</w:t>
      </w:r>
    </w:p>
    <w:p w14:paraId="687946E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1" w:name="z447"/>
      <w:bookmarkEnd w:id="440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8) среднее количество числа прижизненных патологоанатомических исследований биопсийного и операционного материала за период трех предыдущих лет.</w:t>
      </w:r>
    </w:p>
    <w:p w14:paraId="0FA3218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2" w:name="z448"/>
      <w:bookmarkEnd w:id="44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131. Планирование полной потребности услуг прижизненных патолог</w:t>
      </w:r>
      <w:r w:rsidRPr="0089164E">
        <w:rPr>
          <w:color w:val="000000"/>
          <w:sz w:val="28"/>
          <w:lang w:val="ru-RU"/>
        </w:rPr>
        <w:t>оанатомических исследований и цитологических исследований биопсийного и операционного материала осуществляется раздельно в соответствии с изменениями совокупного объема хирургических случаев круглосуточного и (или) дневного стационара; манипуляций по забор</w:t>
      </w:r>
      <w:r w:rsidRPr="0089164E">
        <w:rPr>
          <w:color w:val="000000"/>
          <w:sz w:val="28"/>
          <w:lang w:val="ru-RU"/>
        </w:rPr>
        <w:t>у биологического материала в круглосуточном и (или) дневном стационаре; амбулаторных процедур и манипуляций в разрезе действующих тарифов на соответствующие патологоанатомические услуги.</w:t>
      </w:r>
    </w:p>
    <w:p w14:paraId="0049342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3" w:name="z449"/>
      <w:bookmarkEnd w:id="44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132. При планировании патологоанатомических вскрытий (аутопсия)</w:t>
      </w:r>
      <w:r w:rsidRPr="0089164E">
        <w:rPr>
          <w:color w:val="000000"/>
          <w:sz w:val="28"/>
          <w:lang w:val="ru-RU"/>
        </w:rPr>
        <w:t xml:space="preserve"> учитывается классификация вскрытий на обязательные (материнская, младенческая смертность, мертворожденные) и по письменному заявлению законных представителей.</w:t>
      </w:r>
    </w:p>
    <w:p w14:paraId="13633B7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4" w:name="z450"/>
      <w:bookmarkEnd w:id="4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133. При планировании бюджета патологоанатомической диагностики производится расчет путем </w:t>
      </w:r>
      <w:r w:rsidRPr="0089164E">
        <w:rPr>
          <w:color w:val="000000"/>
          <w:sz w:val="28"/>
          <w:lang w:val="ru-RU"/>
        </w:rPr>
        <w:t>произведения прогнозного количества патологоанатомических вскрытий (аутопсия) и прижизненных патологоанатомических исследований и цитологических исследований, составленных на базе заявок региональных патологоанатомических отделений и (или) бюро на тарифы.</w:t>
      </w:r>
    </w:p>
    <w:p w14:paraId="60EC7ED9" w14:textId="77777777" w:rsidR="005A32BC" w:rsidRPr="0089164E" w:rsidRDefault="0089164E">
      <w:pPr>
        <w:spacing w:after="0"/>
        <w:rPr>
          <w:lang w:val="ru-RU"/>
        </w:rPr>
      </w:pPr>
      <w:bookmarkStart w:id="445" w:name="z451"/>
      <w:bookmarkEnd w:id="444"/>
      <w:r w:rsidRPr="0089164E">
        <w:rPr>
          <w:b/>
          <w:color w:val="000000"/>
          <w:lang w:val="ru-RU"/>
        </w:rPr>
        <w:t xml:space="preserve"> Параграф 11. Планирование услуг по заготовке, переработке, хранению и реализации крови и ее компонентов, по производству препаратов крови</w:t>
      </w:r>
    </w:p>
    <w:p w14:paraId="6BCB2B6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6" w:name="z452"/>
      <w:bookmarkEnd w:id="44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134. Планирование объема услуг по заготовке, переработке, хранению и реализацию крови и ее компонентов, произво</w:t>
      </w:r>
      <w:r w:rsidRPr="0089164E">
        <w:rPr>
          <w:color w:val="000000"/>
          <w:sz w:val="28"/>
          <w:lang w:val="ru-RU"/>
        </w:rPr>
        <w:t>дству препаратов крови для обеспечения больных, госпитализированных в круглосуточные и дневные стационары осуществляется на основании следующих данных:</w:t>
      </w:r>
    </w:p>
    <w:p w14:paraId="6C4CA89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7" w:name="z453"/>
      <w:bookmarkEnd w:id="44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года;</w:t>
      </w:r>
    </w:p>
    <w:p w14:paraId="53EBABA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8" w:name="z454"/>
      <w:bookmarkEnd w:id="44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</w:t>
      </w:r>
      <w:r w:rsidRPr="0089164E">
        <w:rPr>
          <w:color w:val="000000"/>
          <w:sz w:val="28"/>
          <w:lang w:val="ru-RU"/>
        </w:rPr>
        <w:t>среднее количество числа госпитализаций по республике за период трех предыдущих лет;</w:t>
      </w:r>
    </w:p>
    <w:p w14:paraId="1324EB9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49" w:name="z455"/>
      <w:bookmarkEnd w:id="44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госпитализаций пациентов, получивших услуги по заготовке, переработке, хранению и реализацию крови и ее компонентов, производству </w:t>
      </w:r>
      <w:r w:rsidRPr="0089164E">
        <w:rPr>
          <w:color w:val="000000"/>
          <w:sz w:val="28"/>
          <w:lang w:val="ru-RU"/>
        </w:rPr>
        <w:t>препаратов крови по республике за период трех предыдущих лет;</w:t>
      </w:r>
    </w:p>
    <w:p w14:paraId="0A6E524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0" w:name="z456"/>
      <w:bookmarkEnd w:id="4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среднее количество зарегистрированных случаев заболеваний по республике за период трех предыдущих лет;</w:t>
      </w:r>
    </w:p>
    <w:p w14:paraId="45581D07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1" w:name="z457"/>
      <w:bookmarkEnd w:id="4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демографические показатели движения населения по республике за период пре</w:t>
      </w:r>
      <w:r w:rsidRPr="0089164E">
        <w:rPr>
          <w:color w:val="000000"/>
          <w:sz w:val="28"/>
          <w:lang w:val="ru-RU"/>
        </w:rPr>
        <w:t>дыдущего года;</w:t>
      </w:r>
    </w:p>
    <w:p w14:paraId="605E733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2" w:name="z458"/>
      <w:bookmarkEnd w:id="451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6) средняя численность населения по республике за период трех предыдущих лет.</w:t>
      </w:r>
    </w:p>
    <w:p w14:paraId="22766DAE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3" w:name="z459"/>
      <w:bookmarkEnd w:id="4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135. Планирование бюджета на услуги по заготовке, переработке, хранению и реализацию крови и ее компонентов, производству препаратов крови осуществляет</w:t>
      </w:r>
      <w:r w:rsidRPr="0089164E">
        <w:rPr>
          <w:color w:val="000000"/>
          <w:sz w:val="28"/>
          <w:lang w:val="ru-RU"/>
        </w:rPr>
        <w:t>ся поэтапно:</w:t>
      </w:r>
    </w:p>
    <w:p w14:paraId="345A733E" w14:textId="77777777" w:rsidR="005A32BC" w:rsidRDefault="0089164E">
      <w:pPr>
        <w:spacing w:after="0"/>
        <w:jc w:val="both"/>
      </w:pPr>
      <w:bookmarkStart w:id="454" w:name="z460"/>
      <w:bookmarkEnd w:id="4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по данному профилю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для</w:t>
      </w:r>
      <w:proofErr w:type="spellEnd"/>
      <w:r>
        <w:rPr>
          <w:color w:val="000000"/>
          <w:sz w:val="28"/>
        </w:rPr>
        <w:t xml:space="preserve"> СМП)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кода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операций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МКБ-9 (</w:t>
      </w:r>
      <w:proofErr w:type="spellStart"/>
      <w:r>
        <w:rPr>
          <w:color w:val="000000"/>
          <w:sz w:val="28"/>
        </w:rPr>
        <w:t>для</w:t>
      </w:r>
      <w:proofErr w:type="spellEnd"/>
      <w:r>
        <w:rPr>
          <w:color w:val="000000"/>
          <w:sz w:val="28"/>
        </w:rPr>
        <w:t xml:space="preserve"> ВТМП),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определенному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тарифу</w:t>
      </w:r>
      <w:proofErr w:type="spellEnd"/>
      <w:r>
        <w:rPr>
          <w:color w:val="000000"/>
          <w:sz w:val="28"/>
        </w:rPr>
        <w:t>;</w:t>
      </w:r>
    </w:p>
    <w:p w14:paraId="0D03F2D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5" w:name="z461"/>
      <w:bookmarkEnd w:id="454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2) на уровне областей и городов республиканского значения, по всем профилям (для</w:t>
      </w:r>
      <w:r w:rsidRPr="0089164E">
        <w:rPr>
          <w:color w:val="000000"/>
          <w:sz w:val="28"/>
          <w:lang w:val="ru-RU"/>
        </w:rPr>
        <w:t xml:space="preserve"> СМП) или кодам операций по МКБ-9 (для ВТМП), по определенному тарифу;</w:t>
      </w:r>
    </w:p>
    <w:p w14:paraId="6B88938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6" w:name="z462"/>
      <w:bookmarkEnd w:id="45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на уровне областей и городов республиканского значения по всем профилям (для СМП) или кодам операций по МКБ-9 (для ВТМП), по всем тарифам;</w:t>
      </w:r>
    </w:p>
    <w:p w14:paraId="71905E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7" w:name="z463"/>
      <w:bookmarkEnd w:id="4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на уровне республики по всем</w:t>
      </w:r>
      <w:r w:rsidRPr="0089164E">
        <w:rPr>
          <w:color w:val="000000"/>
          <w:sz w:val="28"/>
          <w:lang w:val="ru-RU"/>
        </w:rPr>
        <w:t xml:space="preserve"> профилям (для СМП) или кодам операций по МКБ-9 (для ВТМП), по всем тарифам.</w:t>
      </w:r>
    </w:p>
    <w:p w14:paraId="4A97D0C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8" w:name="z464"/>
      <w:bookmarkEnd w:id="45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136. Планируемый объем услуг по заготовке, переработке, хранению и реализацию крови и ее компонентов, производству препаратов крови в части групп услуг: сопровождения трансп</w:t>
      </w:r>
      <w:r w:rsidRPr="0089164E">
        <w:rPr>
          <w:color w:val="000000"/>
          <w:sz w:val="28"/>
          <w:lang w:val="ru-RU"/>
        </w:rPr>
        <w:t>лантации органов от родственных доноров, сопровождения трансплантации органов от посмертных доноров, сопровождения трансплантации гемопоэтических стволовых клеток, формирования листа ожидания, формирования регистра доноров гемопоэтических стволовых клеток,</w:t>
      </w:r>
      <w:r w:rsidRPr="0089164E">
        <w:rPr>
          <w:color w:val="000000"/>
          <w:sz w:val="28"/>
          <w:lang w:val="ru-RU"/>
        </w:rPr>
        <w:t xml:space="preserve"> проведения индивидуального подбора тромбоцитов, типирование пуповинной крови, проведения индивидуального подбора эритроцитсодержащих сред осуществляется в разрезе услуг данной группы и центров. При этом объемы определяются исходя из прогнозируемых объемов</w:t>
      </w:r>
      <w:r w:rsidRPr="0089164E">
        <w:rPr>
          <w:color w:val="000000"/>
          <w:sz w:val="28"/>
          <w:lang w:val="ru-RU"/>
        </w:rPr>
        <w:t xml:space="preserve"> трансплантаций и ресурсов.</w:t>
      </w:r>
    </w:p>
    <w:p w14:paraId="3D30E178" w14:textId="77777777" w:rsidR="005A32BC" w:rsidRPr="0089164E" w:rsidRDefault="0089164E">
      <w:pPr>
        <w:spacing w:after="0"/>
        <w:jc w:val="both"/>
        <w:rPr>
          <w:lang w:val="ru-RU"/>
        </w:rPr>
      </w:pPr>
      <w:bookmarkStart w:id="459" w:name="z465"/>
      <w:bookmarkEnd w:id="45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137. При планировании бюджета по заготовке, переработке, хранению и реализацию крови и ее компонентов, производству препаратов крови производится расчет путем произведения стоимости препаратов и услуг согласно тарификатору</w:t>
      </w:r>
      <w:r w:rsidRPr="0089164E">
        <w:rPr>
          <w:color w:val="000000"/>
          <w:sz w:val="28"/>
          <w:lang w:val="ru-RU"/>
        </w:rPr>
        <w:t xml:space="preserve"> на прогнозное количество препаратов крови и услуг.</w:t>
      </w:r>
    </w:p>
    <w:p w14:paraId="174692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0" w:name="z466"/>
      <w:bookmarkEnd w:id="4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138. В случае отсутствия вышеуказанных данных планирование объема объема услуг по заготовке, переработке, хранению и реализацию крови и ее компонентов, производству препаратов крови осуществляется н</w:t>
      </w:r>
      <w:r w:rsidRPr="0089164E">
        <w:rPr>
          <w:color w:val="000000"/>
          <w:sz w:val="28"/>
          <w:lang w:val="ru-RU"/>
        </w:rPr>
        <w:t>а основании заявок областных и городских центров крови, согласованных с организацией здравоохранения, осуществляющей деятельность в сфере службы крови.</w:t>
      </w:r>
    </w:p>
    <w:p w14:paraId="096F5DDF" w14:textId="77777777" w:rsidR="005A32BC" w:rsidRPr="0089164E" w:rsidRDefault="0089164E">
      <w:pPr>
        <w:spacing w:after="0"/>
        <w:rPr>
          <w:lang w:val="ru-RU"/>
        </w:rPr>
      </w:pPr>
      <w:bookmarkStart w:id="461" w:name="z467"/>
      <w:bookmarkEnd w:id="460"/>
      <w:r w:rsidRPr="0089164E">
        <w:rPr>
          <w:b/>
          <w:color w:val="000000"/>
          <w:lang w:val="ru-RU"/>
        </w:rPr>
        <w:t xml:space="preserve"> Параграф 12. Планирование медико-социальной помощи лицам, зараженным ВИЧ-инфекцией</w:t>
      </w:r>
    </w:p>
    <w:p w14:paraId="1070E2E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2" w:name="z468"/>
      <w:bookmarkEnd w:id="461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139. Планирова</w:t>
      </w:r>
      <w:r w:rsidRPr="0089164E">
        <w:rPr>
          <w:color w:val="000000"/>
          <w:sz w:val="28"/>
          <w:lang w:val="ru-RU"/>
        </w:rPr>
        <w:t>ние объема услуг медико-социальной помощи лицам, зараженным ВИЧ-инфекцией, осуществляется раздельно для лиц, состоящих под динамическим наблюдением, лиц, обратившихся в дружественные кабинеты, и лиц, обследованных на ВИЧ - инфекцию на основании следующих д</w:t>
      </w:r>
      <w:r w:rsidRPr="0089164E">
        <w:rPr>
          <w:color w:val="000000"/>
          <w:sz w:val="28"/>
          <w:lang w:val="ru-RU"/>
        </w:rPr>
        <w:t>анных:</w:t>
      </w:r>
    </w:p>
    <w:p w14:paraId="55BE1FF8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3" w:name="z469"/>
      <w:bookmarkEnd w:id="46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среднее количество зарегистрированных случаев заражения ВИЧ-инфекцией за период предыдущих трех лет;</w:t>
      </w:r>
    </w:p>
    <w:p w14:paraId="79DD5BA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4" w:name="z470"/>
      <w:bookmarkEnd w:id="4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ежегодный прирост числа пациентов, состоящих на учете по республике, областям и городам республиканского значения за период предыд</w:t>
      </w:r>
      <w:r w:rsidRPr="0089164E">
        <w:rPr>
          <w:color w:val="000000"/>
          <w:sz w:val="28"/>
          <w:lang w:val="ru-RU"/>
        </w:rPr>
        <w:t>ущих трех лет;</w:t>
      </w:r>
    </w:p>
    <w:p w14:paraId="3C134CAC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5" w:name="z471"/>
      <w:bookmarkEnd w:id="46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пациентов, впервые выявленных по республике, областям и городам республиканского значения за период предыдущих трех лет;</w:t>
      </w:r>
    </w:p>
    <w:p w14:paraId="4B71455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6" w:name="z472"/>
      <w:bookmarkEnd w:id="46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среднее количество пациентов, подлежащих обследованию на заболевание по республике,</w:t>
      </w:r>
      <w:r w:rsidRPr="0089164E">
        <w:rPr>
          <w:color w:val="000000"/>
          <w:sz w:val="28"/>
          <w:lang w:val="ru-RU"/>
        </w:rPr>
        <w:t xml:space="preserve"> областям и городам республиканского значения за период предыдущих трех лет;</w:t>
      </w:r>
    </w:p>
    <w:p w14:paraId="537CFE4E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7" w:name="z473"/>
      <w:bookmarkEnd w:id="4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средняя численность населения по республике за период предыдущих трех лет на уровне города и села.</w:t>
      </w:r>
    </w:p>
    <w:p w14:paraId="7D34D3EB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8" w:name="z474"/>
      <w:bookmarkEnd w:id="4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140. При определении прогнозного количества лиц, состоящих под ди</w:t>
      </w:r>
      <w:r w:rsidRPr="0089164E">
        <w:rPr>
          <w:color w:val="000000"/>
          <w:sz w:val="28"/>
          <w:lang w:val="ru-RU"/>
        </w:rPr>
        <w:t>намическим наблюдением, и планирования бюджета производятся расчет:</w:t>
      </w:r>
    </w:p>
    <w:p w14:paraId="6EB2D98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69" w:name="z475"/>
      <w:bookmarkEnd w:id="46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 темпа прироста больных за последние три года в разрезе каждой области и города республиканского значения на планируемый период;</w:t>
      </w:r>
    </w:p>
    <w:p w14:paraId="5E50E7B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0" w:name="z476"/>
      <w:bookmarkEnd w:id="4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суммы расходов путем произведения</w:t>
      </w:r>
      <w:r w:rsidRPr="0089164E">
        <w:rPr>
          <w:color w:val="000000"/>
          <w:sz w:val="28"/>
          <w:lang w:val="ru-RU"/>
        </w:rPr>
        <w:t xml:space="preserve"> комплексного тарифа на прогнозное количество лиц, состоящих под динамическим наблюдением;</w:t>
      </w:r>
    </w:p>
    <w:p w14:paraId="60D71EB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1" w:name="z477"/>
      <w:bookmarkEnd w:id="47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объема услуг по республике суммируя объемы услуг каждой области и города республиканского значения.</w:t>
      </w:r>
    </w:p>
    <w:p w14:paraId="37C14EC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2" w:name="z478"/>
      <w:bookmarkEnd w:id="4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141. При определении прогнозного количества лиц, о</w:t>
      </w:r>
      <w:r w:rsidRPr="0089164E">
        <w:rPr>
          <w:color w:val="000000"/>
          <w:sz w:val="28"/>
          <w:lang w:val="ru-RU"/>
        </w:rPr>
        <w:t>братившихся в дружественные кабинеты и планирования бюджета производятся расчеты:</w:t>
      </w:r>
    </w:p>
    <w:p w14:paraId="0DF735E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3" w:name="z479"/>
      <w:bookmarkEnd w:id="47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 темпы прироста больных за последние три года в разрезе каждой области и города республиканского значения на планируемый период;</w:t>
      </w:r>
    </w:p>
    <w:p w14:paraId="5FDAC490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4" w:name="z480"/>
      <w:bookmarkEnd w:id="47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суммы расходов путе</w:t>
      </w:r>
      <w:r w:rsidRPr="0089164E">
        <w:rPr>
          <w:color w:val="000000"/>
          <w:sz w:val="28"/>
          <w:lang w:val="ru-RU"/>
        </w:rPr>
        <w:t>м произведения тарифа на прогнозное количество лиц, обратившихся в дружественные кабинеты;</w:t>
      </w:r>
    </w:p>
    <w:p w14:paraId="66B3C19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5" w:name="z481"/>
      <w:bookmarkEnd w:id="4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объема услуг по республике суммируя объемы услуг каждой области и города республиканского значения.</w:t>
      </w:r>
    </w:p>
    <w:p w14:paraId="1917CD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6" w:name="z482"/>
      <w:bookmarkEnd w:id="47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142. При планировании объема услуг на обследование</w:t>
      </w:r>
      <w:r w:rsidRPr="0089164E">
        <w:rPr>
          <w:color w:val="000000"/>
          <w:sz w:val="28"/>
          <w:lang w:val="ru-RU"/>
        </w:rPr>
        <w:t xml:space="preserve"> наличия ВИЧ - инфекции и планирования бюджета производятся расчеты:</w:t>
      </w:r>
    </w:p>
    <w:p w14:paraId="41346293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7" w:name="z483"/>
      <w:bookmarkEnd w:id="4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 темпа прироста количества услуг за последние три года в разрезе каждой области и города республиканского значения на планируемый период (данные организаций </w:t>
      </w:r>
      <w:r w:rsidRPr="0089164E">
        <w:rPr>
          <w:color w:val="000000"/>
          <w:sz w:val="28"/>
          <w:lang w:val="ru-RU"/>
        </w:rPr>
        <w:t>третичного уровня);</w:t>
      </w:r>
    </w:p>
    <w:p w14:paraId="11B67387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8" w:name="z484"/>
      <w:bookmarkEnd w:id="477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2) суммы расходов путем произведения тарифа на прогнозное количество услуг на обследование наличия ВИЧ - инфекции (данные организаций третичного уровня);</w:t>
      </w:r>
    </w:p>
    <w:p w14:paraId="1F7AB88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79" w:name="z485"/>
      <w:bookmarkEnd w:id="4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объема услуг по республике суммируя объемы услуг каждой области и г</w:t>
      </w:r>
      <w:r w:rsidRPr="0089164E">
        <w:rPr>
          <w:color w:val="000000"/>
          <w:sz w:val="28"/>
          <w:lang w:val="ru-RU"/>
        </w:rPr>
        <w:t>орода республиканского значения.</w:t>
      </w:r>
    </w:p>
    <w:p w14:paraId="42057BD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0" w:name="z486"/>
      <w:bookmarkEnd w:id="47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143. При планировании объема услуг республиканской организации и планирования бюджета производятся расчеты:</w:t>
      </w:r>
    </w:p>
    <w:p w14:paraId="676BCEE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1" w:name="z487"/>
      <w:bookmarkEnd w:id="48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прогнозного количества лиц, состоящих под динамическим наблюдением;</w:t>
      </w:r>
    </w:p>
    <w:p w14:paraId="2DEE374F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2" w:name="z488"/>
      <w:bookmarkEnd w:id="48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прогнозного числа </w:t>
      </w:r>
      <w:r w:rsidRPr="0089164E">
        <w:rPr>
          <w:color w:val="000000"/>
          <w:sz w:val="28"/>
          <w:lang w:val="ru-RU"/>
        </w:rPr>
        <w:t>услуг на одного пациента, состоящего под динамическим наблюдением;</w:t>
      </w:r>
    </w:p>
    <w:p w14:paraId="26CCAA0B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3" w:name="z489"/>
      <w:bookmarkEnd w:id="4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сумма расходов рассчитывается путем произведения стоимости услуг по справочнику медицинских услуг и прогнозного числа услуг.</w:t>
      </w:r>
    </w:p>
    <w:p w14:paraId="14A42165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4" w:name="z490"/>
      <w:bookmarkEnd w:id="4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144. При планировании бюджета лекарственного обес</w:t>
      </w:r>
      <w:r w:rsidRPr="0089164E">
        <w:rPr>
          <w:color w:val="000000"/>
          <w:sz w:val="28"/>
          <w:lang w:val="ru-RU"/>
        </w:rPr>
        <w:t>печения антиретровирусными препаратами производится расчет:</w:t>
      </w:r>
    </w:p>
    <w:p w14:paraId="77A1D869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5" w:name="z491"/>
      <w:bookmarkEnd w:id="484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путем произведения прогнозных объемов лекарственного обеспечения антиретровирусными препаратами (с учетом формы выпуска) со стоимос</w:t>
      </w:r>
      <w:r w:rsidRPr="0089164E">
        <w:rPr>
          <w:color w:val="000000"/>
          <w:sz w:val="28"/>
          <w:lang w:val="ru-RU"/>
        </w:rPr>
        <w:t>тью лекарственных препаратов, определенной согласно подпункта 96) статьи 7 Кодекса;</w:t>
      </w:r>
    </w:p>
    <w:p w14:paraId="16F8213E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6" w:name="z492"/>
      <w:bookmarkEnd w:id="48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обеспечения антиретровирусными препаратами.</w:t>
      </w:r>
    </w:p>
    <w:p w14:paraId="48200CFB" w14:textId="77777777" w:rsidR="005A32BC" w:rsidRPr="0089164E" w:rsidRDefault="0089164E">
      <w:pPr>
        <w:spacing w:after="0"/>
        <w:rPr>
          <w:lang w:val="ru-RU"/>
        </w:rPr>
      </w:pPr>
      <w:bookmarkStart w:id="487" w:name="z493"/>
      <w:bookmarkEnd w:id="486"/>
      <w:r w:rsidRPr="0089164E">
        <w:rPr>
          <w:b/>
          <w:color w:val="000000"/>
          <w:lang w:val="ru-RU"/>
        </w:rPr>
        <w:t xml:space="preserve"> Параграф 13. Планирование медико-социальной помощи лицам</w:t>
      </w:r>
      <w:r w:rsidRPr="0089164E">
        <w:rPr>
          <w:b/>
          <w:color w:val="000000"/>
          <w:lang w:val="ru-RU"/>
        </w:rPr>
        <w:t>, больным туберкулезом</w:t>
      </w:r>
    </w:p>
    <w:p w14:paraId="109EE1A3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8" w:name="z494"/>
      <w:bookmarkEnd w:id="4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145. Планирование объема услуг медико-социальной помощи лицам, больным туберкулезом осуществляется на основании следующих данных:</w:t>
      </w:r>
    </w:p>
    <w:p w14:paraId="3A42E5A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89" w:name="z495"/>
      <w:bookmarkEnd w:id="4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года;</w:t>
      </w:r>
    </w:p>
    <w:p w14:paraId="3370534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0" w:name="z496"/>
      <w:bookmarkEnd w:id="489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9164E">
        <w:rPr>
          <w:color w:val="000000"/>
          <w:sz w:val="28"/>
          <w:lang w:val="ru-RU"/>
        </w:rPr>
        <w:t xml:space="preserve"> 2) среднее количество числа госпитализаций по республике за период предыдущих трех лет;</w:t>
      </w:r>
    </w:p>
    <w:p w14:paraId="77372241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1" w:name="z497"/>
      <w:bookmarkEnd w:id="49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зарегистрированных случаев заболеваний по республике за период предыдущих трех лет;</w:t>
      </w:r>
    </w:p>
    <w:p w14:paraId="192A0D8E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2" w:name="z498"/>
      <w:bookmarkEnd w:id="49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ежегодный прирост числа пациентов, состоящи</w:t>
      </w:r>
      <w:r w:rsidRPr="0089164E">
        <w:rPr>
          <w:color w:val="000000"/>
          <w:sz w:val="28"/>
          <w:lang w:val="ru-RU"/>
        </w:rPr>
        <w:t>х на учете по республике, областям и городам республиканского значения за период предыдущих трех лет;</w:t>
      </w:r>
    </w:p>
    <w:p w14:paraId="7D56B07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3" w:name="z499"/>
      <w:bookmarkEnd w:id="4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среднее количество впервые выявленных больных туберкулезом по республике, областям и городам республиканского значения за период предыдущих трех </w:t>
      </w:r>
      <w:r w:rsidRPr="0089164E">
        <w:rPr>
          <w:color w:val="000000"/>
          <w:sz w:val="28"/>
          <w:lang w:val="ru-RU"/>
        </w:rPr>
        <w:t>лет;</w:t>
      </w:r>
    </w:p>
    <w:p w14:paraId="01BCA1B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4" w:name="z500"/>
      <w:bookmarkEnd w:id="4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среднее количество пациентов, обследованных с подозрением на заболевание по республике, областям и городам республиканского значения за период предыдущих трех лет.</w:t>
      </w:r>
    </w:p>
    <w:p w14:paraId="3C93E2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5" w:name="z501"/>
      <w:bookmarkEnd w:id="49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146. Планирование объемов медико-социальной помощи лицам, больным туберк</w:t>
      </w:r>
      <w:r w:rsidRPr="0089164E">
        <w:rPr>
          <w:color w:val="000000"/>
          <w:sz w:val="28"/>
          <w:lang w:val="ru-RU"/>
        </w:rPr>
        <w:t>улезом осуществляется по комплексному тарифу на одного больного туберкулезом, за исключением:</w:t>
      </w:r>
    </w:p>
    <w:p w14:paraId="1071F5ED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6" w:name="z502"/>
      <w:bookmarkEnd w:id="4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обеспечения противотуберкулезными препаратами;</w:t>
      </w:r>
    </w:p>
    <w:p w14:paraId="7EF448D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7" w:name="z503"/>
      <w:bookmarkEnd w:id="4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республиканских организаций, оплата которым осуществляется за оказание специализированной медицин</w:t>
      </w:r>
      <w:r w:rsidRPr="0089164E">
        <w:rPr>
          <w:color w:val="000000"/>
          <w:sz w:val="28"/>
          <w:lang w:val="ru-RU"/>
        </w:rPr>
        <w:t>ской помощи в стационарных и стационарозамещающих условиях по тарифу за один койко-день (далее – субъект здравоохранения, оказывающий медико-социальную помощь лицам, больным туберкулезом).</w:t>
      </w:r>
    </w:p>
    <w:p w14:paraId="7C9AF502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8" w:name="z504"/>
      <w:bookmarkEnd w:id="4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147. При планировании объема услуг медико-социальной помощи л</w:t>
      </w:r>
      <w:r w:rsidRPr="0089164E">
        <w:rPr>
          <w:color w:val="000000"/>
          <w:sz w:val="28"/>
          <w:lang w:val="ru-RU"/>
        </w:rPr>
        <w:t>ицам, больным туберкулезом производится расчет:</w:t>
      </w:r>
    </w:p>
    <w:p w14:paraId="5FB641A4" w14:textId="77777777" w:rsidR="005A32BC" w:rsidRPr="0089164E" w:rsidRDefault="0089164E">
      <w:pPr>
        <w:spacing w:after="0"/>
        <w:jc w:val="both"/>
        <w:rPr>
          <w:lang w:val="ru-RU"/>
        </w:rPr>
      </w:pPr>
      <w:bookmarkStart w:id="499" w:name="z505"/>
      <w:bookmarkEnd w:id="4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среднего темпа изменения количества лиц, больных туберкулезом путем определения среднеарифметического числа зарегистрированных больных на начало и конец периода за предыдущие три года в разрезе облас</w:t>
      </w:r>
      <w:r w:rsidRPr="0089164E">
        <w:rPr>
          <w:color w:val="000000"/>
          <w:sz w:val="28"/>
          <w:lang w:val="ru-RU"/>
        </w:rPr>
        <w:t>тей, городов республиканского значения;</w:t>
      </w:r>
    </w:p>
    <w:p w14:paraId="6E010A6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0" w:name="z506"/>
      <w:bookmarkEnd w:id="49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прогнозной годовой среднесписочной численности лиц, больных туберкулезом путем произведения численности пациентов, состоящих на учете со средним темпом изменения количества больных в разрезе областей, городо</w:t>
      </w:r>
      <w:r w:rsidRPr="0089164E">
        <w:rPr>
          <w:color w:val="000000"/>
          <w:sz w:val="28"/>
          <w:lang w:val="ru-RU"/>
        </w:rPr>
        <w:t>в республиканского значения.</w:t>
      </w:r>
    </w:p>
    <w:p w14:paraId="38F97C8B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1" w:name="z507"/>
      <w:bookmarkEnd w:id="50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148. При планировании бюджета медико-социальной помощи лицам, больным туберкулезом производится расчет:</w:t>
      </w:r>
    </w:p>
    <w:p w14:paraId="562BBA0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2" w:name="z508"/>
      <w:bookmarkEnd w:id="5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путем произведения комплексного тарифа на годовую сред</w:t>
      </w:r>
      <w:r w:rsidRPr="0089164E">
        <w:rPr>
          <w:color w:val="000000"/>
          <w:sz w:val="28"/>
          <w:lang w:val="ru-RU"/>
        </w:rPr>
        <w:t>несписочную численность лиц, больных туберкулезом;</w:t>
      </w:r>
    </w:p>
    <w:p w14:paraId="668CC76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3" w:name="z509"/>
      <w:bookmarkEnd w:id="5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на медико-социальную помощь лиц, больных туберкулезом.</w:t>
      </w:r>
    </w:p>
    <w:p w14:paraId="41CBB0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4" w:name="z510"/>
      <w:bookmarkEnd w:id="5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149. При планировании объемов лекарственного обеспечения противотуберкуле</w:t>
      </w:r>
      <w:r w:rsidRPr="0089164E">
        <w:rPr>
          <w:color w:val="000000"/>
          <w:sz w:val="28"/>
          <w:lang w:val="ru-RU"/>
        </w:rPr>
        <w:t>зными препаратами производится расчет:</w:t>
      </w:r>
    </w:p>
    <w:p w14:paraId="3E4BCE7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5" w:name="z511"/>
      <w:bookmarkEnd w:id="5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общего физического объема потребления противотуберкулезных препаратов за период предыдущего года в разрезе областей и городов республиканского значения с учетом формы выпуска препаратов;</w:t>
      </w:r>
    </w:p>
    <w:p w14:paraId="7D3CAB6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6" w:name="z512"/>
      <w:bookmarkEnd w:id="5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</w:t>
      </w:r>
      <w:r w:rsidRPr="0089164E">
        <w:rPr>
          <w:color w:val="000000"/>
          <w:sz w:val="28"/>
          <w:lang w:val="ru-RU"/>
        </w:rPr>
        <w:t>прогнозной годовой среднесписочной численности лиц, больных туберкулезом.</w:t>
      </w:r>
    </w:p>
    <w:p w14:paraId="1B899300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7" w:name="z513"/>
      <w:bookmarkEnd w:id="50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150. При планировании бюджета лекарственного обеспечения противотуберкулезными препаратами производится расчет:</w:t>
      </w:r>
    </w:p>
    <w:p w14:paraId="07D91A2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8" w:name="z514"/>
      <w:bookmarkEnd w:id="507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</w:t>
      </w:r>
      <w:r w:rsidRPr="0089164E">
        <w:rPr>
          <w:color w:val="000000"/>
          <w:sz w:val="28"/>
          <w:lang w:val="ru-RU"/>
        </w:rPr>
        <w:t xml:space="preserve">путем произведения прогнозных объемов лекарственного обеспечения </w:t>
      </w:r>
      <w:r w:rsidRPr="0089164E">
        <w:rPr>
          <w:color w:val="000000"/>
          <w:sz w:val="28"/>
          <w:lang w:val="ru-RU"/>
        </w:rPr>
        <w:lastRenderedPageBreak/>
        <w:t>противотуберкулезными препаратами (с учетом формы выпуска) со стоимостью лекарственных препаратов, определенной согласно подпункту 95) статьи 7 Кодекса;</w:t>
      </w:r>
    </w:p>
    <w:p w14:paraId="2ECE0C8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09" w:name="z515"/>
      <w:bookmarkEnd w:id="50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</w:t>
      </w:r>
      <w:r w:rsidRPr="0089164E">
        <w:rPr>
          <w:color w:val="000000"/>
          <w:sz w:val="28"/>
          <w:lang w:val="ru-RU"/>
        </w:rPr>
        <w:t>ммирования региональных бюджетов обеспечения противотуберкулезными препаратами.</w:t>
      </w:r>
    </w:p>
    <w:p w14:paraId="31C2C11A" w14:textId="77777777" w:rsidR="005A32BC" w:rsidRPr="0089164E" w:rsidRDefault="0089164E">
      <w:pPr>
        <w:spacing w:after="0"/>
        <w:rPr>
          <w:lang w:val="ru-RU"/>
        </w:rPr>
      </w:pPr>
      <w:bookmarkStart w:id="510" w:name="z516"/>
      <w:bookmarkEnd w:id="509"/>
      <w:r w:rsidRPr="0089164E">
        <w:rPr>
          <w:b/>
          <w:color w:val="000000"/>
          <w:lang w:val="ru-RU"/>
        </w:rPr>
        <w:t xml:space="preserve"> Параграф 14. Планирование медицинской помощи в области психического здоровья лицам с психическими, поведенческими расстройствами (заболеваниями)</w:t>
      </w:r>
    </w:p>
    <w:p w14:paraId="1776CF2D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1" w:name="z517"/>
      <w:bookmarkEnd w:id="51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151. Медицинская помощь </w:t>
      </w:r>
      <w:r w:rsidRPr="0089164E">
        <w:rPr>
          <w:color w:val="000000"/>
          <w:sz w:val="28"/>
          <w:lang w:val="ru-RU"/>
        </w:rPr>
        <w:t>в области психического здоровья лицам с психическими, поведенческими расстройствами (заболеваниями) оказывается на уровне ПМСП, в амбулаторных, стационарных и стационарозамещающих условиях (добровольное и принудительное).</w:t>
      </w:r>
    </w:p>
    <w:p w14:paraId="43F6A4D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2" w:name="z518"/>
      <w:bookmarkEnd w:id="51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152. Планирование объема усл</w:t>
      </w:r>
      <w:r w:rsidRPr="0089164E">
        <w:rPr>
          <w:color w:val="000000"/>
          <w:sz w:val="28"/>
          <w:lang w:val="ru-RU"/>
        </w:rPr>
        <w:t>уг медицинской помощи в области психического здоровья лицам с психическими, поведенческими расстройствами (заболеваниями) осуществляется на основании следующих данных:</w:t>
      </w:r>
    </w:p>
    <w:p w14:paraId="681E045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3" w:name="z519"/>
      <w:bookmarkEnd w:id="51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</w:t>
      </w:r>
      <w:r w:rsidRPr="0089164E">
        <w:rPr>
          <w:color w:val="000000"/>
          <w:sz w:val="28"/>
          <w:lang w:val="ru-RU"/>
        </w:rPr>
        <w:t xml:space="preserve"> года;</w:t>
      </w:r>
    </w:p>
    <w:p w14:paraId="6298BD8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4" w:name="z520"/>
      <w:bookmarkEnd w:id="51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числа госпитализаций по республике за период трех предыдущих лет;</w:t>
      </w:r>
    </w:p>
    <w:p w14:paraId="18AC4BB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5" w:name="z521"/>
      <w:bookmarkEnd w:id="51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зарегистрированных случаев заболеваний по республике за период трех предыдущих лет;</w:t>
      </w:r>
    </w:p>
    <w:p w14:paraId="24E1C3F6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6" w:name="z522"/>
      <w:bookmarkEnd w:id="51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ежегодный прирост числа пациентов,</w:t>
      </w:r>
      <w:r w:rsidRPr="0089164E">
        <w:rPr>
          <w:color w:val="000000"/>
          <w:sz w:val="28"/>
          <w:lang w:val="ru-RU"/>
        </w:rPr>
        <w:t xml:space="preserve"> состоящих на учете по республике, областей, городов республиканского значения за период трех предыдущих лет;</w:t>
      </w:r>
    </w:p>
    <w:p w14:paraId="0427805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7" w:name="z523"/>
      <w:bookmarkEnd w:id="51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среднее количество пациентов, впервые выявленных по республике, областей, городов республиканского значения за период трех предыдущих лет</w:t>
      </w:r>
      <w:r w:rsidRPr="0089164E">
        <w:rPr>
          <w:color w:val="000000"/>
          <w:sz w:val="28"/>
          <w:lang w:val="ru-RU"/>
        </w:rPr>
        <w:t>;</w:t>
      </w:r>
    </w:p>
    <w:p w14:paraId="7A7390D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8" w:name="z524"/>
      <w:bookmarkEnd w:id="51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среднее количество пациентов, обследованных с подозрением на заболевание по республике, областей, городов республиканского значения за период трех предыдущих лет.</w:t>
      </w:r>
    </w:p>
    <w:p w14:paraId="3E88CFB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19" w:name="z525"/>
      <w:bookmarkEnd w:id="51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153. Планирование бюджета медицинской помощи в области психического здоровья</w:t>
      </w:r>
      <w:r w:rsidRPr="0089164E">
        <w:rPr>
          <w:color w:val="000000"/>
          <w:sz w:val="28"/>
          <w:lang w:val="ru-RU"/>
        </w:rPr>
        <w:t xml:space="preserve"> лицам с психическими, поведенческими расстройствами (заболеваниями) осуществляется по комплексному тарифу на одного больного центра психического здоровья, за исключением республиканских организаций здравоохранения, оказывающих специализированную медицинск</w:t>
      </w:r>
      <w:r w:rsidRPr="0089164E">
        <w:rPr>
          <w:color w:val="000000"/>
          <w:sz w:val="28"/>
          <w:lang w:val="ru-RU"/>
        </w:rPr>
        <w:t>ую помощь в стационарных и стационарозамещающих условиях, оплата которым осуществляется за пролеченный случай по расчетной средней стоимости и за один койко-день.</w:t>
      </w:r>
    </w:p>
    <w:p w14:paraId="21957520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0" w:name="z526"/>
      <w:bookmarkEnd w:id="51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154. Для определения объема услуг медицинской помощи в области психического здоровья ли</w:t>
      </w:r>
      <w:r w:rsidRPr="0089164E">
        <w:rPr>
          <w:color w:val="000000"/>
          <w:sz w:val="28"/>
          <w:lang w:val="ru-RU"/>
        </w:rPr>
        <w:t>цам с психическими, поведенческими расстройствами (заболеваниями) производится расчет:</w:t>
      </w:r>
    </w:p>
    <w:p w14:paraId="7DBB17B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1" w:name="z527"/>
      <w:bookmarkEnd w:id="520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1) среднего темпа изменения количества лиц, с психическими, поведенческими расстройствами (заболеваниями), путем определения среднеарифметического числа зарегистри</w:t>
      </w:r>
      <w:r w:rsidRPr="0089164E">
        <w:rPr>
          <w:color w:val="000000"/>
          <w:sz w:val="28"/>
          <w:lang w:val="ru-RU"/>
        </w:rPr>
        <w:t>рованных больных на начало и конец периода за предыдущие три года в разрезе областей, городов республиканского значения;</w:t>
      </w:r>
    </w:p>
    <w:p w14:paraId="0D892E6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2" w:name="z528"/>
      <w:bookmarkEnd w:id="52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прогнозной годовой среднесписочной численности лиц с психическими, поведенческими расстройствами (заболеваниями) путем произве</w:t>
      </w:r>
      <w:r w:rsidRPr="0089164E">
        <w:rPr>
          <w:color w:val="000000"/>
          <w:sz w:val="28"/>
          <w:lang w:val="ru-RU"/>
        </w:rPr>
        <w:t>дения численности пациентов, состоящих на учете, со средним темпом изменения количества больных центров психического здоровья в разрезе областей, городов республиканского значения.</w:t>
      </w:r>
    </w:p>
    <w:p w14:paraId="62C51EEB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3" w:name="z529"/>
      <w:bookmarkEnd w:id="52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155. При планировании бюджета медицинской помощи в области психическо</w:t>
      </w:r>
      <w:r w:rsidRPr="0089164E">
        <w:rPr>
          <w:color w:val="000000"/>
          <w:sz w:val="28"/>
          <w:lang w:val="ru-RU"/>
        </w:rPr>
        <w:t>го здоровья лицам с психическими, поведенческими расстройствами (заболеваниями) производится расчет:</w:t>
      </w:r>
    </w:p>
    <w:p w14:paraId="3F401BD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4" w:name="z530"/>
      <w:bookmarkEnd w:id="52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путем произведения комплексного тарифа на прогнозную годовую среднесписочную численность бол</w:t>
      </w:r>
      <w:r w:rsidRPr="0089164E">
        <w:rPr>
          <w:color w:val="000000"/>
          <w:sz w:val="28"/>
          <w:lang w:val="ru-RU"/>
        </w:rPr>
        <w:t>ьных с психическими и поведенческими расстройствами;</w:t>
      </w:r>
    </w:p>
    <w:p w14:paraId="1979450D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5" w:name="z531"/>
      <w:bookmarkEnd w:id="52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на медико-социальную помощь лицам, страдающим психическими расстройствами (заболеваниями).</w:t>
      </w:r>
    </w:p>
    <w:p w14:paraId="5C5AC8CE" w14:textId="77777777" w:rsidR="005A32BC" w:rsidRPr="0089164E" w:rsidRDefault="0089164E">
      <w:pPr>
        <w:spacing w:after="0"/>
        <w:rPr>
          <w:lang w:val="ru-RU"/>
        </w:rPr>
      </w:pPr>
      <w:bookmarkStart w:id="526" w:name="z532"/>
      <w:bookmarkEnd w:id="525"/>
      <w:r w:rsidRPr="0089164E">
        <w:rPr>
          <w:b/>
          <w:color w:val="000000"/>
          <w:lang w:val="ru-RU"/>
        </w:rPr>
        <w:t xml:space="preserve"> Параграф 15. Планирование медицинской помощи лицам с инфекционными и паразитарными заболеваниями в стационарных условиях</w:t>
      </w:r>
    </w:p>
    <w:p w14:paraId="21D672CF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7" w:name="z533"/>
      <w:bookmarkEnd w:id="52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156. Планирование объема услуг медицинской помощи лицам с инфекционными и паразитарными заболеваниями осуществляется на основани</w:t>
      </w:r>
      <w:r w:rsidRPr="0089164E">
        <w:rPr>
          <w:color w:val="000000"/>
          <w:sz w:val="28"/>
          <w:lang w:val="ru-RU"/>
        </w:rPr>
        <w:t>и следующих данных:</w:t>
      </w:r>
    </w:p>
    <w:p w14:paraId="3AFF3F3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8" w:name="z534"/>
      <w:bookmarkEnd w:id="52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республике за период предыдущего года;</w:t>
      </w:r>
    </w:p>
    <w:p w14:paraId="6D29473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29" w:name="z535"/>
      <w:bookmarkEnd w:id="52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госпитализаций по республике за период предыдущих трех лет;</w:t>
      </w:r>
    </w:p>
    <w:p w14:paraId="639F180C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0" w:name="z536"/>
      <w:bookmarkEnd w:id="52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госпитализаций иногородни</w:t>
      </w:r>
      <w:r w:rsidRPr="0089164E">
        <w:rPr>
          <w:color w:val="000000"/>
          <w:sz w:val="28"/>
          <w:lang w:val="ru-RU"/>
        </w:rPr>
        <w:t>х пациентов по республике за период предыдущих трех лет;</w:t>
      </w:r>
    </w:p>
    <w:p w14:paraId="696A6E6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1" w:name="z537"/>
      <w:bookmarkEnd w:id="53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среднее количество зарегистрированных случаев инфекционных заболеваний по республике за период предыдущих трех лет;</w:t>
      </w:r>
    </w:p>
    <w:p w14:paraId="3319804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2" w:name="z538"/>
      <w:bookmarkEnd w:id="53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средняя численность населения по республике за период трех предыд</w:t>
      </w:r>
      <w:r w:rsidRPr="0089164E">
        <w:rPr>
          <w:color w:val="000000"/>
          <w:sz w:val="28"/>
          <w:lang w:val="ru-RU"/>
        </w:rPr>
        <w:t>ущих лет.</w:t>
      </w:r>
    </w:p>
    <w:p w14:paraId="745A824C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3" w:name="z539"/>
      <w:bookmarkEnd w:id="53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157. Планируемый объем услуг в стационарных условиях лицам с инфекционными и паразитарными заболеваниями определяется в соответствии с прогнозной заболеваемостью в разрезе инфекционных нозологий.</w:t>
      </w:r>
    </w:p>
    <w:p w14:paraId="4F459665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4" w:name="z540"/>
      <w:bookmarkEnd w:id="533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158. Планирование бюджета услуги в </w:t>
      </w:r>
      <w:r w:rsidRPr="0089164E">
        <w:rPr>
          <w:color w:val="000000"/>
          <w:sz w:val="28"/>
          <w:lang w:val="ru-RU"/>
        </w:rPr>
        <w:t>стационарных условиях лицам с инфекционными и паразитарными заболеваниями осуществляется поэтапно:</w:t>
      </w:r>
    </w:p>
    <w:p w14:paraId="3BA7730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5" w:name="z541"/>
      <w:bookmarkEnd w:id="53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кодам заболеваний по МКБ-10;</w:t>
      </w:r>
    </w:p>
    <w:p w14:paraId="21F5120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6" w:name="z542"/>
      <w:bookmarkEnd w:id="53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по всем нозологиям по кодам МКБ-</w:t>
      </w:r>
      <w:r w:rsidRPr="0089164E">
        <w:rPr>
          <w:color w:val="000000"/>
          <w:sz w:val="28"/>
          <w:lang w:val="ru-RU"/>
        </w:rPr>
        <w:t>10.</w:t>
      </w:r>
    </w:p>
    <w:p w14:paraId="51C0CC9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7" w:name="z543"/>
      <w:bookmarkEnd w:id="53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159. С целью повышения точности планирования инфекционных заболеваний в случаях предстоящего изменения эпидемиологической обстановки по перечню кодов МКБ-10 инфекционных заболеваний (инфекция, превышающая обычно регистрируемый на данной территори</w:t>
      </w:r>
      <w:r w:rsidRPr="0089164E">
        <w:rPr>
          <w:color w:val="000000"/>
          <w:sz w:val="28"/>
          <w:lang w:val="ru-RU"/>
        </w:rPr>
        <w:t>и уровень заболеваемости и способное стать источником чрезвычайной ситуации) в сторону увеличения эпидемического порога проводится анализ итогов прошедшего эпидемиологического сезона по данной инфекции.</w:t>
      </w:r>
    </w:p>
    <w:p w14:paraId="6C758BF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8" w:name="z544"/>
      <w:bookmarkEnd w:id="53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160. Сведения по заболеваемости и (или) темп пр</w:t>
      </w:r>
      <w:r w:rsidRPr="0089164E">
        <w:rPr>
          <w:color w:val="000000"/>
          <w:sz w:val="28"/>
          <w:lang w:val="ru-RU"/>
        </w:rPr>
        <w:t>огнозного прироста заболеваемости (по совокупному населению и каждой возрастной группе) предоставляются уполномоченным органом, осуществляющим руководство в сфере санитарно-эпидемиологического благополучия населения с указанием прироста инфекционной заболе</w:t>
      </w:r>
      <w:r w:rsidRPr="0089164E">
        <w:rPr>
          <w:color w:val="000000"/>
          <w:sz w:val="28"/>
          <w:lang w:val="ru-RU"/>
        </w:rPr>
        <w:t>ваемости по перечню кодов МКБ-10.</w:t>
      </w:r>
    </w:p>
    <w:p w14:paraId="7487EED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39" w:name="z545"/>
      <w:bookmarkEnd w:id="53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161. При наличии факторов, указывающих на начало эпидемии, планируемое количество случаев данной инфекции увеличивается на прирост заболеваемости данной инфекции.</w:t>
      </w:r>
    </w:p>
    <w:p w14:paraId="1DE22258" w14:textId="77777777" w:rsidR="005A32BC" w:rsidRDefault="0089164E">
      <w:pPr>
        <w:spacing w:after="0"/>
      </w:pPr>
      <w:bookmarkStart w:id="540" w:name="z546"/>
      <w:bookmarkEnd w:id="539"/>
      <w:r w:rsidRPr="0089164E"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</w:rPr>
        <w:t>Параграф</w:t>
      </w:r>
      <w:proofErr w:type="spellEnd"/>
      <w:r>
        <w:rPr>
          <w:b/>
          <w:color w:val="000000"/>
        </w:rPr>
        <w:t xml:space="preserve"> 16. </w:t>
      </w:r>
      <w:proofErr w:type="spellStart"/>
      <w:r>
        <w:rPr>
          <w:b/>
          <w:color w:val="000000"/>
        </w:rPr>
        <w:t>Планирование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онкологической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помощи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насе</w:t>
      </w:r>
      <w:r>
        <w:rPr>
          <w:b/>
          <w:color w:val="000000"/>
        </w:rPr>
        <w:t>лению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Республики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Казахстан</w:t>
      </w:r>
      <w:proofErr w:type="spellEnd"/>
    </w:p>
    <w:p w14:paraId="074C5008" w14:textId="77777777" w:rsidR="005A32BC" w:rsidRDefault="0089164E">
      <w:pPr>
        <w:spacing w:after="0"/>
        <w:jc w:val="both"/>
      </w:pPr>
      <w:bookmarkStart w:id="541" w:name="z547"/>
      <w:bookmarkEnd w:id="540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 xml:space="preserve">162. Планирование объема услуг онкологической помощи населению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осуществляется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основании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следующих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данных</w:t>
      </w:r>
      <w:proofErr w:type="spellEnd"/>
      <w:r>
        <w:rPr>
          <w:color w:val="000000"/>
          <w:sz w:val="28"/>
        </w:rPr>
        <w:t>:</w:t>
      </w:r>
    </w:p>
    <w:p w14:paraId="15A6F00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2" w:name="z548"/>
      <w:bookmarkEnd w:id="541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1) фактические показатели числа госпитализаций по республике за период предыдущего года</w:t>
      </w:r>
      <w:r w:rsidRPr="0089164E">
        <w:rPr>
          <w:color w:val="000000"/>
          <w:sz w:val="28"/>
          <w:lang w:val="ru-RU"/>
        </w:rPr>
        <w:t>;</w:t>
      </w:r>
    </w:p>
    <w:p w14:paraId="40528A4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3" w:name="z549"/>
      <w:bookmarkEnd w:id="54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количество зарегистрированных больных по республике за период трех предыдущих лет, за исключением больных со злокачественными новообразованиями лимфоидной и кроветворной ткани и детей в возрасте до 14 лет.</w:t>
      </w:r>
    </w:p>
    <w:p w14:paraId="398F311D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4" w:name="z550"/>
      <w:bookmarkEnd w:id="54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зарегистрир</w:t>
      </w:r>
      <w:r w:rsidRPr="0089164E">
        <w:rPr>
          <w:color w:val="000000"/>
          <w:sz w:val="28"/>
          <w:lang w:val="ru-RU"/>
        </w:rPr>
        <w:t>ованных случаев онкологических заболеваний по республике за период предыдущих трех лет;</w:t>
      </w:r>
    </w:p>
    <w:p w14:paraId="455BFA4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5" w:name="z551"/>
      <w:bookmarkEnd w:id="54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ежегодный прирост числа пациентов, состоящих на учете по динамическому наблюдению онкологических больных по республике, областям и городам республиканского зна</w:t>
      </w:r>
      <w:r w:rsidRPr="0089164E">
        <w:rPr>
          <w:color w:val="000000"/>
          <w:sz w:val="28"/>
          <w:lang w:val="ru-RU"/>
        </w:rPr>
        <w:t>чения за период предыдущих трех лет, за исключением больных со злокачественными новообразованиями лимфоидной и кроветворной ткани и детей в возрасте до 14 лет;</w:t>
      </w:r>
    </w:p>
    <w:p w14:paraId="749D605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6" w:name="z552"/>
      <w:bookmarkEnd w:id="545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5) среднее количество пациентов, обследованных с подозрением на заболевание по республике,</w:t>
      </w:r>
      <w:r w:rsidRPr="0089164E">
        <w:rPr>
          <w:color w:val="000000"/>
          <w:sz w:val="28"/>
          <w:lang w:val="ru-RU"/>
        </w:rPr>
        <w:t xml:space="preserve"> областям и городам республиканского значения за период предыдущих трех лет;</w:t>
      </w:r>
    </w:p>
    <w:p w14:paraId="5485CEAF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7" w:name="z553"/>
      <w:bookmarkEnd w:id="54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количество пациентов, впервые выявленных по республике, областям и городам республиканского значения за период предыдущих трех лет.</w:t>
      </w:r>
    </w:p>
    <w:p w14:paraId="2C56EAC3" w14:textId="77777777" w:rsidR="005A32BC" w:rsidRDefault="0089164E">
      <w:pPr>
        <w:spacing w:after="0"/>
        <w:jc w:val="both"/>
      </w:pPr>
      <w:bookmarkStart w:id="548" w:name="z554"/>
      <w:bookmarkEnd w:id="54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163. При определении объема услу</w:t>
      </w:r>
      <w:r w:rsidRPr="0089164E">
        <w:rPr>
          <w:color w:val="000000"/>
          <w:sz w:val="28"/>
          <w:lang w:val="ru-RU"/>
        </w:rPr>
        <w:t xml:space="preserve">г онкологической помощи населению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производится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расчет</w:t>
      </w:r>
      <w:proofErr w:type="spellEnd"/>
      <w:r>
        <w:rPr>
          <w:color w:val="000000"/>
          <w:sz w:val="28"/>
        </w:rPr>
        <w:t>:</w:t>
      </w:r>
    </w:p>
    <w:p w14:paraId="1D7916DB" w14:textId="77777777" w:rsidR="005A32BC" w:rsidRPr="0089164E" w:rsidRDefault="0089164E">
      <w:pPr>
        <w:spacing w:after="0"/>
        <w:jc w:val="both"/>
        <w:rPr>
          <w:lang w:val="ru-RU"/>
        </w:rPr>
      </w:pPr>
      <w:bookmarkStart w:id="549" w:name="z555"/>
      <w:bookmarkEnd w:id="548"/>
      <w:r>
        <w:rPr>
          <w:color w:val="000000"/>
          <w:sz w:val="28"/>
        </w:rPr>
        <w:t xml:space="preserve">      </w:t>
      </w:r>
      <w:r w:rsidRPr="0089164E">
        <w:rPr>
          <w:color w:val="000000"/>
          <w:sz w:val="28"/>
          <w:lang w:val="ru-RU"/>
        </w:rPr>
        <w:t>1) среднего темпа изменения количества онкологических больных путем определения средней величины зарегистрированных больных на начало и конец периода за предыдущие три года в</w:t>
      </w:r>
      <w:r w:rsidRPr="0089164E">
        <w:rPr>
          <w:color w:val="000000"/>
          <w:sz w:val="28"/>
          <w:lang w:val="ru-RU"/>
        </w:rPr>
        <w:t xml:space="preserve"> разрезе областей и городов республиканского значения;</w:t>
      </w:r>
    </w:p>
    <w:p w14:paraId="496E852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0" w:name="z556"/>
      <w:bookmarkEnd w:id="54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прогнозной годовой среднесписочной численности онкологических больных путем произведения численности онкологическим больным, зарегистрированных в электронном регистре онкологических больных за</w:t>
      </w:r>
      <w:r w:rsidRPr="0089164E">
        <w:rPr>
          <w:color w:val="000000"/>
          <w:sz w:val="28"/>
          <w:lang w:val="ru-RU"/>
        </w:rPr>
        <w:t xml:space="preserve"> период предыдущего года на средний темп изменения количества онкологических больных в разрезе областей и городов республиканского значения.</w:t>
      </w:r>
    </w:p>
    <w:p w14:paraId="2FF63E52" w14:textId="77777777" w:rsidR="005A32BC" w:rsidRDefault="0089164E">
      <w:pPr>
        <w:spacing w:after="0"/>
        <w:jc w:val="both"/>
      </w:pPr>
      <w:bookmarkStart w:id="551" w:name="z557"/>
      <w:bookmarkEnd w:id="55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164. При планировании бюджета онкологической помощи населению </w:t>
      </w: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производится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расчет</w:t>
      </w:r>
      <w:proofErr w:type="spellEnd"/>
      <w:r>
        <w:rPr>
          <w:color w:val="000000"/>
          <w:sz w:val="28"/>
        </w:rPr>
        <w:t>:</w:t>
      </w:r>
    </w:p>
    <w:p w14:paraId="14C1A8E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2" w:name="z558"/>
      <w:bookmarkEnd w:id="551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</w:t>
      </w:r>
      <w:r w:rsidRPr="0089164E">
        <w:rPr>
          <w:color w:val="000000"/>
          <w:sz w:val="28"/>
          <w:lang w:val="ru-RU"/>
        </w:rPr>
        <w:t>1) на уровне областей и городов республиканского значения путем произведения комплексного тарифа на среднесписочную численность онкологических больных;</w:t>
      </w:r>
    </w:p>
    <w:p w14:paraId="6478987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3" w:name="z559"/>
      <w:bookmarkEnd w:id="55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на медико-социальную помощь онко</w:t>
      </w:r>
      <w:r w:rsidRPr="0089164E">
        <w:rPr>
          <w:color w:val="000000"/>
          <w:sz w:val="28"/>
          <w:lang w:val="ru-RU"/>
        </w:rPr>
        <w:t>логическим больным.</w:t>
      </w:r>
    </w:p>
    <w:p w14:paraId="017D766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4" w:name="z560"/>
      <w:bookmarkEnd w:id="55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165. При планировании объемов обеспечения онкологических больных химиопрепаратами и таргетными препаратами производится расчет:</w:t>
      </w:r>
    </w:p>
    <w:p w14:paraId="453331B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5" w:name="z561"/>
      <w:bookmarkEnd w:id="55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общего физического объема потребления химиопрепаратов и таргетных препаратов за период предыд</w:t>
      </w:r>
      <w:r w:rsidRPr="0089164E">
        <w:rPr>
          <w:color w:val="000000"/>
          <w:sz w:val="28"/>
          <w:lang w:val="ru-RU"/>
        </w:rPr>
        <w:t>ущего года в разрезе областей, городов республиканского значения с учетом формы выпуска препаратов;</w:t>
      </w:r>
    </w:p>
    <w:p w14:paraId="5807287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6" w:name="z562"/>
      <w:bookmarkEnd w:id="55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прогнозной годовой среднесписочной численности онкологических больных.</w:t>
      </w:r>
    </w:p>
    <w:p w14:paraId="25A7A975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7" w:name="z563"/>
      <w:bookmarkEnd w:id="55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166. При планировании бюджета обеспечения химиопрепаратами и таргетным</w:t>
      </w:r>
      <w:r w:rsidRPr="0089164E">
        <w:rPr>
          <w:color w:val="000000"/>
          <w:sz w:val="28"/>
          <w:lang w:val="ru-RU"/>
        </w:rPr>
        <w:t>и препаратами производится расчет:</w:t>
      </w:r>
    </w:p>
    <w:p w14:paraId="2C1CB3A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8" w:name="z564"/>
      <w:bookmarkEnd w:id="557"/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 и городов республиканского значения путем произведения прогнозных объемов обеспечения химиопрепаратами и таргетными препаратами (с учетом формы выпуска) со стоимостью лекарственных препаратов,</w:t>
      </w:r>
      <w:r w:rsidRPr="0089164E">
        <w:rPr>
          <w:color w:val="000000"/>
          <w:sz w:val="28"/>
          <w:lang w:val="ru-RU"/>
        </w:rPr>
        <w:t xml:space="preserve"> определенной согласно подпункту 96) статьи 7 Кодекса;</w:t>
      </w:r>
    </w:p>
    <w:p w14:paraId="64244EA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59" w:name="z565"/>
      <w:bookmarkEnd w:id="558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путем суммирования региональных бюджетов обеспечения химиопрепаратами и таргетными препаратами.</w:t>
      </w:r>
    </w:p>
    <w:p w14:paraId="5FEA3FB9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0" w:name="z566"/>
      <w:bookmarkEnd w:id="55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167. Планирование объема услуг лучевой терапии для онкологических бол</w:t>
      </w:r>
      <w:r w:rsidRPr="0089164E">
        <w:rPr>
          <w:color w:val="000000"/>
          <w:sz w:val="28"/>
          <w:lang w:val="ru-RU"/>
        </w:rPr>
        <w:t xml:space="preserve">ьных осуществляется на базе заявок областных диспансеров и центров, согласованных </w:t>
      </w:r>
      <w:r>
        <w:rPr>
          <w:color w:val="000000"/>
          <w:sz w:val="28"/>
        </w:rPr>
        <w:t>c</w:t>
      </w:r>
      <w:r w:rsidRPr="0089164E">
        <w:rPr>
          <w:color w:val="000000"/>
          <w:sz w:val="28"/>
          <w:lang w:val="ru-RU"/>
        </w:rPr>
        <w:t xml:space="preserve"> профильной республиканской организацией в области онкологии и радиологии. Для планирования прогнозного объема затрат на лучевую терапию расчет осуществляется путем произвед</w:t>
      </w:r>
      <w:r w:rsidRPr="0089164E">
        <w:rPr>
          <w:color w:val="000000"/>
          <w:sz w:val="28"/>
          <w:lang w:val="ru-RU"/>
        </w:rPr>
        <w:t>ения тарифа на прогнозный объем услуг.</w:t>
      </w:r>
    </w:p>
    <w:p w14:paraId="389B7AFE" w14:textId="77777777" w:rsidR="005A32BC" w:rsidRPr="0089164E" w:rsidRDefault="0089164E">
      <w:pPr>
        <w:spacing w:after="0"/>
        <w:rPr>
          <w:lang w:val="ru-RU"/>
        </w:rPr>
      </w:pPr>
      <w:bookmarkStart w:id="561" w:name="z567"/>
      <w:bookmarkEnd w:id="560"/>
      <w:r w:rsidRPr="0089164E">
        <w:rPr>
          <w:b/>
          <w:color w:val="000000"/>
          <w:lang w:val="ru-RU"/>
        </w:rPr>
        <w:t xml:space="preserve"> Параграф 17. Планирование медицинской помощи онкогематологическим больным</w:t>
      </w:r>
    </w:p>
    <w:p w14:paraId="3FCA337F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2" w:name="z568"/>
      <w:bookmarkEnd w:id="56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168. Планирование объема услуг медицинской помощи онкогематологическим больным осуществляется на основании следующих данных:</w:t>
      </w:r>
    </w:p>
    <w:p w14:paraId="4B266514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3" w:name="z569"/>
      <w:bookmarkEnd w:id="56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</w:t>
      </w:r>
      <w:r w:rsidRPr="0089164E">
        <w:rPr>
          <w:color w:val="000000"/>
          <w:sz w:val="28"/>
          <w:lang w:val="ru-RU"/>
        </w:rPr>
        <w:t>фактические показатели числа госпитализаций по республике за период предыдущего года;</w:t>
      </w:r>
    </w:p>
    <w:p w14:paraId="1B00973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4" w:name="z570"/>
      <w:bookmarkEnd w:id="56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госпитализаций по республике за период предыдущих трех лет;</w:t>
      </w:r>
    </w:p>
    <w:p w14:paraId="00B608D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5" w:name="z571"/>
      <w:bookmarkEnd w:id="56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зарегистрированных онкогематологических больных по рес</w:t>
      </w:r>
      <w:r w:rsidRPr="0089164E">
        <w:rPr>
          <w:color w:val="000000"/>
          <w:sz w:val="28"/>
          <w:lang w:val="ru-RU"/>
        </w:rPr>
        <w:t>публике за период предыдущих трех лет;</w:t>
      </w:r>
    </w:p>
    <w:p w14:paraId="627E4DF0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6" w:name="z572"/>
      <w:bookmarkEnd w:id="56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средняя численность населения по республике за период трех предыдущих лет.</w:t>
      </w:r>
    </w:p>
    <w:p w14:paraId="2280D99D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7" w:name="z573"/>
      <w:bookmarkEnd w:id="56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169. Планируемый объем услуг стационарной помощи больным онкогематологическими заболеваниями определяется в соответствии с прог</w:t>
      </w:r>
      <w:r w:rsidRPr="0089164E">
        <w:rPr>
          <w:color w:val="000000"/>
          <w:sz w:val="28"/>
          <w:lang w:val="ru-RU"/>
        </w:rPr>
        <w:t>нозной заболеваемостью в разрезе кодов МКБ-10.</w:t>
      </w:r>
    </w:p>
    <w:p w14:paraId="442930C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8" w:name="z574"/>
      <w:bookmarkEnd w:id="56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170. Планирование бюджета на стационарную помощь больным онкогематологическими заболеваниями осуществляется поэтапно:</w:t>
      </w:r>
    </w:p>
    <w:p w14:paraId="7B412CD6" w14:textId="77777777" w:rsidR="005A32BC" w:rsidRPr="0089164E" w:rsidRDefault="0089164E">
      <w:pPr>
        <w:spacing w:after="0"/>
        <w:jc w:val="both"/>
        <w:rPr>
          <w:lang w:val="ru-RU"/>
        </w:rPr>
      </w:pPr>
      <w:bookmarkStart w:id="569" w:name="z575"/>
      <w:bookmarkEnd w:id="56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на уровне областей, городов республиканского значения по всем кодам онкогема</w:t>
      </w:r>
      <w:r w:rsidRPr="0089164E">
        <w:rPr>
          <w:color w:val="000000"/>
          <w:sz w:val="28"/>
          <w:lang w:val="ru-RU"/>
        </w:rPr>
        <w:t>тологических заболеваний по МКБ-10;</w:t>
      </w:r>
    </w:p>
    <w:p w14:paraId="0E621930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0" w:name="z576"/>
      <w:bookmarkEnd w:id="56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на уровне республики по всем кодам онкогематологических заболеваний по МКБ-10.</w:t>
      </w:r>
    </w:p>
    <w:p w14:paraId="646CFB43" w14:textId="77777777" w:rsidR="005A32BC" w:rsidRPr="0089164E" w:rsidRDefault="0089164E">
      <w:pPr>
        <w:spacing w:after="0"/>
        <w:rPr>
          <w:lang w:val="ru-RU"/>
        </w:rPr>
      </w:pPr>
      <w:bookmarkStart w:id="571" w:name="z577"/>
      <w:bookmarkEnd w:id="570"/>
      <w:r w:rsidRPr="0089164E">
        <w:rPr>
          <w:b/>
          <w:color w:val="000000"/>
          <w:lang w:val="ru-RU"/>
        </w:rPr>
        <w:t xml:space="preserve"> Параграф 18. Планирование услуг медицинской реабилитации</w:t>
      </w:r>
    </w:p>
    <w:p w14:paraId="43F0155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2" w:name="z578"/>
      <w:bookmarkEnd w:id="57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171. Планирование объема услуг медицинской реабилитации </w:t>
      </w:r>
      <w:r w:rsidRPr="0089164E">
        <w:rPr>
          <w:color w:val="000000"/>
          <w:sz w:val="28"/>
          <w:lang w:val="ru-RU"/>
        </w:rPr>
        <w:t>осуществляется раздельно для лиц, получающих второй и третьи этапы медицинской реабилитации в зависимости от нозологии на основании следующих данных:</w:t>
      </w:r>
    </w:p>
    <w:p w14:paraId="6C6FF9A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3" w:name="z579"/>
      <w:bookmarkEnd w:id="57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фактические показатели числа госпитализаций по кодам заболеваний по МКБ-10, формирующим потребнос</w:t>
      </w:r>
      <w:r w:rsidRPr="0089164E">
        <w:rPr>
          <w:color w:val="000000"/>
          <w:sz w:val="28"/>
          <w:lang w:val="ru-RU"/>
        </w:rPr>
        <w:t>ть в медицинской реабилитации второго и третьего этапа, по республике за период предыдущего года;</w:t>
      </w:r>
    </w:p>
    <w:p w14:paraId="1EC890D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4" w:name="z580"/>
      <w:bookmarkEnd w:id="573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2) среднее количество госпитализаций пациентов, получивших услуги медицинской реабилитации в стационарных и стационарозамещающих условиях, по республике</w:t>
      </w:r>
      <w:r w:rsidRPr="0089164E">
        <w:rPr>
          <w:color w:val="000000"/>
          <w:sz w:val="28"/>
          <w:lang w:val="ru-RU"/>
        </w:rPr>
        <w:t xml:space="preserve"> за период предыдущего года;</w:t>
      </w:r>
    </w:p>
    <w:p w14:paraId="0F68A18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5" w:name="z581"/>
      <w:bookmarkEnd w:id="57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среднее количество числа госпитализаций пациентов, получивших услуги медицинской реабилитации в амбулаторных условиях по республике за период трех предыдущих лет;</w:t>
      </w:r>
    </w:p>
    <w:p w14:paraId="3C099EB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6" w:name="z582"/>
      <w:bookmarkEnd w:id="57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фактическая численность детского населения с х</w:t>
      </w:r>
      <w:r w:rsidRPr="0089164E">
        <w:rPr>
          <w:color w:val="000000"/>
          <w:sz w:val="28"/>
          <w:lang w:val="ru-RU"/>
        </w:rPr>
        <w:t>роническими заболеваниями по кодам заболеваний по МКБ-10, подлежащим медицинской реабилитации, за период предыдущего года;</w:t>
      </w:r>
    </w:p>
    <w:p w14:paraId="5819E6A8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7" w:name="z583"/>
      <w:bookmarkEnd w:id="57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средняя численность населения по республике за период трех предыдущих лет.</w:t>
      </w:r>
    </w:p>
    <w:p w14:paraId="74B2AC9F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8" w:name="z584"/>
      <w:bookmarkEnd w:id="57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172. При планировании объемов услуг медицин</w:t>
      </w:r>
      <w:r w:rsidRPr="0089164E">
        <w:rPr>
          <w:color w:val="000000"/>
          <w:sz w:val="28"/>
          <w:lang w:val="ru-RU"/>
        </w:rPr>
        <w:t>ской реабилитации второго этапа в стационарных и стационарозамещающих условиях производится расчет:</w:t>
      </w:r>
    </w:p>
    <w:p w14:paraId="059537B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79" w:name="z585"/>
      <w:bookmarkEnd w:id="57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количества госпитализаций по кодам заболеваний по МКБ-10, предусмотренным для медицинской реабилитации второго этапа, с учетом изменения численност</w:t>
      </w:r>
      <w:r w:rsidRPr="0089164E">
        <w:rPr>
          <w:color w:val="000000"/>
          <w:sz w:val="28"/>
          <w:lang w:val="ru-RU"/>
        </w:rPr>
        <w:t>и населения в разрезе каждой области, города республиканского значения на планируемый период;</w:t>
      </w:r>
    </w:p>
    <w:p w14:paraId="4886326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0" w:name="z586"/>
      <w:bookmarkEnd w:id="57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объемов услуг медицинской реабилитации второго этапа путем определения доли пациентов по кодам заболеваний по МКБ-10, предусмотренным для медицинской реа</w:t>
      </w:r>
      <w:r w:rsidRPr="0089164E">
        <w:rPr>
          <w:color w:val="000000"/>
          <w:sz w:val="28"/>
          <w:lang w:val="ru-RU"/>
        </w:rPr>
        <w:t>билитации второго этапа, в разрезе каждой области, города республиканского значения;</w:t>
      </w:r>
    </w:p>
    <w:p w14:paraId="5F478C1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1" w:name="z587"/>
      <w:bookmarkEnd w:id="58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суммы расходов на медицинскую реабилитацию второго этапа путем произведения стоимости услуг по коду КЗГ на прогнозный объем медицинской реабилитации второго этапа</w:t>
      </w:r>
      <w:r w:rsidRPr="0089164E">
        <w:rPr>
          <w:color w:val="000000"/>
          <w:sz w:val="28"/>
          <w:lang w:val="ru-RU"/>
        </w:rPr>
        <w:t>;</w:t>
      </w:r>
    </w:p>
    <w:p w14:paraId="56D6AB9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2" w:name="z588"/>
      <w:bookmarkEnd w:id="58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объема услуг по республике суммируя объемы услуг каждой области, города республиканского значения.</w:t>
      </w:r>
    </w:p>
    <w:p w14:paraId="0482B50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3" w:name="z589"/>
      <w:bookmarkEnd w:id="58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173. При планировании объемов услуг медицинской реабилитации третьего этапа в стационарных и стационарозамещающих условиях производится расч</w:t>
      </w:r>
      <w:r w:rsidRPr="0089164E">
        <w:rPr>
          <w:color w:val="000000"/>
          <w:sz w:val="28"/>
          <w:lang w:val="ru-RU"/>
        </w:rPr>
        <w:t>ет:</w:t>
      </w:r>
    </w:p>
    <w:p w14:paraId="25668A5B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4" w:name="z590"/>
      <w:bookmarkEnd w:id="58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количества госпитализаций по кодам заболеваний по МКБ-10, предусмотренным для медицинской реабилитации третьего этапа, с учетом изменения численности населения в разрезе каждой области, города республиканского значения на планируемый период;</w:t>
      </w:r>
    </w:p>
    <w:p w14:paraId="69D6983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5" w:name="z591"/>
      <w:bookmarkEnd w:id="584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9164E">
        <w:rPr>
          <w:color w:val="000000"/>
          <w:sz w:val="28"/>
          <w:lang w:val="ru-RU"/>
        </w:rPr>
        <w:t xml:space="preserve"> 2) численности детского населения с хроническими заболеваниями по кодам заболеваний по МКБ-10, предусмотренным для медицинской реабилитации, с учетом изменения численности населения в разрезе каждой области, города республиканского значения на планиру</w:t>
      </w:r>
      <w:r w:rsidRPr="0089164E">
        <w:rPr>
          <w:color w:val="000000"/>
          <w:sz w:val="28"/>
          <w:lang w:val="ru-RU"/>
        </w:rPr>
        <w:t>емый период;</w:t>
      </w:r>
    </w:p>
    <w:p w14:paraId="689ADABC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6" w:name="z592"/>
      <w:bookmarkEnd w:id="585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объема услуг медицинской реабилитации третьего этапа путем расчета кратности потребления услуг медицинской реабилитации третьего этапа, прогнозной численности госпитализированных пациентов и численности детского населения с хронически</w:t>
      </w:r>
      <w:r w:rsidRPr="0089164E">
        <w:rPr>
          <w:color w:val="000000"/>
          <w:sz w:val="28"/>
          <w:lang w:val="ru-RU"/>
        </w:rPr>
        <w:t>ми заболеваниями по кодам заболеваний по МКБ-10, предусмотренным для медицинской реабилитации третьего этапа, в разрезе каждой области, города республиканского значения;</w:t>
      </w:r>
    </w:p>
    <w:p w14:paraId="17C64D32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7" w:name="z593"/>
      <w:bookmarkEnd w:id="58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суммы расходов на медицинскую реабилитацию третьего этапа путем произведения </w:t>
      </w:r>
      <w:r w:rsidRPr="0089164E">
        <w:rPr>
          <w:color w:val="000000"/>
          <w:sz w:val="28"/>
          <w:lang w:val="ru-RU"/>
        </w:rPr>
        <w:t>стоимости услуг за один койко-день и прогнозного объема койко-дней медицинской реабилитации третьего этапа;</w:t>
      </w:r>
    </w:p>
    <w:p w14:paraId="2D8C240C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8" w:name="z594"/>
      <w:bookmarkEnd w:id="58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объема услуг по республике суммируя объемы услуг каждой области, города республиканского значения.</w:t>
      </w:r>
    </w:p>
    <w:p w14:paraId="744FB2A1" w14:textId="77777777" w:rsidR="005A32BC" w:rsidRPr="0089164E" w:rsidRDefault="0089164E">
      <w:pPr>
        <w:spacing w:after="0"/>
        <w:jc w:val="both"/>
        <w:rPr>
          <w:lang w:val="ru-RU"/>
        </w:rPr>
      </w:pPr>
      <w:bookmarkStart w:id="589" w:name="z595"/>
      <w:bookmarkEnd w:id="58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174. Расчет объемов </w:t>
      </w:r>
      <w:r w:rsidRPr="0089164E">
        <w:rPr>
          <w:color w:val="000000"/>
          <w:sz w:val="28"/>
          <w:lang w:val="ru-RU"/>
        </w:rPr>
        <w:t>медицинской реабилитации третьего этапа для республиканских организаций организаций осуществляется аналогично расчетам объемов услуг реабилитации третьего этапа в стационарных и стационарозамещающих условиях за исключением применения тарифов для медицински</w:t>
      </w:r>
      <w:r w:rsidRPr="0089164E">
        <w:rPr>
          <w:color w:val="000000"/>
          <w:sz w:val="28"/>
          <w:lang w:val="ru-RU"/>
        </w:rPr>
        <w:t>х организаций, имеющих свидетельство о прохождении аккредитации по стандартам Международной объединенной комиссии (</w:t>
      </w:r>
      <w:r>
        <w:rPr>
          <w:color w:val="000000"/>
          <w:sz w:val="28"/>
        </w:rPr>
        <w:t>Joint</w:t>
      </w:r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Commission</w:t>
      </w:r>
      <w:r w:rsidRPr="008916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International</w:t>
      </w:r>
      <w:r w:rsidRPr="0089164E">
        <w:rPr>
          <w:color w:val="000000"/>
          <w:sz w:val="28"/>
          <w:lang w:val="ru-RU"/>
        </w:rPr>
        <w:t xml:space="preserve"> (</w:t>
      </w:r>
      <w:r>
        <w:rPr>
          <w:color w:val="000000"/>
          <w:sz w:val="28"/>
        </w:rPr>
        <w:t>JCI</w:t>
      </w:r>
      <w:r w:rsidRPr="0089164E">
        <w:rPr>
          <w:color w:val="000000"/>
          <w:sz w:val="28"/>
          <w:lang w:val="ru-RU"/>
        </w:rPr>
        <w:t>), Соединенные Штаты Америки).</w:t>
      </w:r>
    </w:p>
    <w:p w14:paraId="3084B54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0" w:name="z596"/>
      <w:bookmarkEnd w:id="58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175. Расчет объемов услуг медицинской реабилитации третьего этапа в а</w:t>
      </w:r>
      <w:r w:rsidRPr="0089164E">
        <w:rPr>
          <w:color w:val="000000"/>
          <w:sz w:val="28"/>
          <w:lang w:val="ru-RU"/>
        </w:rPr>
        <w:t>мбулаторных условиях осуществляется аналогично расчету объемов услуг медицинской реабилитации третьего этапа в стационарных и стационарозамещающих условиях за исключением определения суммы расходов, которая определяется путем произведения тариф услуги по т</w:t>
      </w:r>
      <w:r w:rsidRPr="0089164E">
        <w:rPr>
          <w:color w:val="000000"/>
          <w:sz w:val="28"/>
          <w:lang w:val="ru-RU"/>
        </w:rPr>
        <w:t>арификатору и прогнозного числа услуг медицинской реабилитации третьего этапа в амбулаторных условиях.</w:t>
      </w:r>
    </w:p>
    <w:p w14:paraId="6E2A9F08" w14:textId="77777777" w:rsidR="005A32BC" w:rsidRPr="0089164E" w:rsidRDefault="0089164E">
      <w:pPr>
        <w:spacing w:after="0"/>
        <w:rPr>
          <w:lang w:val="ru-RU"/>
        </w:rPr>
      </w:pPr>
      <w:bookmarkStart w:id="591" w:name="z597"/>
      <w:bookmarkEnd w:id="590"/>
      <w:r w:rsidRPr="0089164E">
        <w:rPr>
          <w:b/>
          <w:color w:val="000000"/>
          <w:lang w:val="ru-RU"/>
        </w:rPr>
        <w:t xml:space="preserve"> Параграф 19. Планирование объема услуг при направлении граждан Республики Казахстан на лечение за рубеж и (или) привлечения зарубежных специалистов для </w:t>
      </w:r>
      <w:r w:rsidRPr="0089164E">
        <w:rPr>
          <w:b/>
          <w:color w:val="000000"/>
          <w:lang w:val="ru-RU"/>
        </w:rPr>
        <w:t>проведения лечения в отечественных медицинских организациях</w:t>
      </w:r>
    </w:p>
    <w:p w14:paraId="7423F1FC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2" w:name="z598"/>
      <w:bookmarkEnd w:id="59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176. Планирование объема услуг при направлении граждан Республики Казахстан на лечение за рубеж и (или) привлечения зарубежных специалистов для проведения лечения в отечественных медицинских</w:t>
      </w:r>
      <w:r w:rsidRPr="0089164E">
        <w:rPr>
          <w:color w:val="000000"/>
          <w:sz w:val="28"/>
          <w:lang w:val="ru-RU"/>
        </w:rPr>
        <w:t xml:space="preserve"> организациях осуществляется на основании следующих данных:</w:t>
      </w:r>
    </w:p>
    <w:p w14:paraId="220748F5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3" w:name="z599"/>
      <w:bookmarkEnd w:id="59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фактическое число лиц, получивших лечение за рубежом за период предыдущего года;</w:t>
      </w:r>
    </w:p>
    <w:p w14:paraId="0C86B4F3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4" w:name="z600"/>
      <w:bookmarkEnd w:id="59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фактическое число лиц, получивших лечение за рубежом за период трех предыдущих лет;</w:t>
      </w:r>
    </w:p>
    <w:p w14:paraId="26D88EDE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5" w:name="z601"/>
      <w:bookmarkEnd w:id="594"/>
      <w:r>
        <w:rPr>
          <w:color w:val="000000"/>
          <w:sz w:val="28"/>
        </w:rPr>
        <w:lastRenderedPageBreak/>
        <w:t>     </w:t>
      </w:r>
      <w:r w:rsidRPr="0089164E">
        <w:rPr>
          <w:color w:val="000000"/>
          <w:sz w:val="28"/>
          <w:lang w:val="ru-RU"/>
        </w:rPr>
        <w:t xml:space="preserve"> 3) факт</w:t>
      </w:r>
      <w:r w:rsidRPr="0089164E">
        <w:rPr>
          <w:color w:val="000000"/>
          <w:sz w:val="28"/>
          <w:lang w:val="ru-RU"/>
        </w:rPr>
        <w:t>ическое число лиц, получивших лечение в условиях отечественных медицинских организаций с привлечением зарубежных специалистов за период предыдущего года;</w:t>
      </w:r>
    </w:p>
    <w:p w14:paraId="5CEDA42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6" w:name="z602"/>
      <w:bookmarkEnd w:id="59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фактическое число лиц, получивших лечение в условиях отечественных медицинских организаций с </w:t>
      </w:r>
      <w:r w:rsidRPr="0089164E">
        <w:rPr>
          <w:color w:val="000000"/>
          <w:sz w:val="28"/>
          <w:lang w:val="ru-RU"/>
        </w:rPr>
        <w:t>привлечением зарубежных специалистов за период трех предыдущих лет;</w:t>
      </w:r>
    </w:p>
    <w:p w14:paraId="23BF4D4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7" w:name="z603"/>
      <w:bookmarkEnd w:id="59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среднее количество пациентов, впервые выявленных по республике и по регионам за период трех предыдущих лет;</w:t>
      </w:r>
    </w:p>
    <w:p w14:paraId="7D045FDA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8" w:name="z604"/>
      <w:bookmarkEnd w:id="597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демографические показатели движения населения по республике за</w:t>
      </w:r>
      <w:r w:rsidRPr="0089164E">
        <w:rPr>
          <w:color w:val="000000"/>
          <w:sz w:val="28"/>
          <w:lang w:val="ru-RU"/>
        </w:rPr>
        <w:t xml:space="preserve"> период предыдущего года на уровне города и села;</w:t>
      </w:r>
    </w:p>
    <w:p w14:paraId="2BDE1DD7" w14:textId="77777777" w:rsidR="005A32BC" w:rsidRPr="0089164E" w:rsidRDefault="0089164E">
      <w:pPr>
        <w:spacing w:after="0"/>
        <w:jc w:val="both"/>
        <w:rPr>
          <w:lang w:val="ru-RU"/>
        </w:rPr>
      </w:pPr>
      <w:bookmarkStart w:id="599" w:name="z605"/>
      <w:bookmarkEnd w:id="598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7) средняя численность населения по республике за период трех предыдущих лет на уровне города и села.</w:t>
      </w:r>
    </w:p>
    <w:p w14:paraId="032B8D76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0" w:name="z606"/>
      <w:bookmarkEnd w:id="599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177. Для планирования бюджета при направлении граждан Республики Казахстан на лечение за руб</w:t>
      </w:r>
      <w:r w:rsidRPr="0089164E">
        <w:rPr>
          <w:color w:val="000000"/>
          <w:sz w:val="28"/>
          <w:lang w:val="ru-RU"/>
        </w:rPr>
        <w:t>еж и (или) привлечения зарубежных специалистов для проведения лечения в отечественных медицинских организациях осуществляется на основании следующих данных:</w:t>
      </w:r>
    </w:p>
    <w:p w14:paraId="38DE9EDE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1" w:name="z607"/>
      <w:bookmarkEnd w:id="600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1) фактическая сумма расходов при направлении граждан Республики Казахстан на лечение за рубе</w:t>
      </w:r>
      <w:r w:rsidRPr="0089164E">
        <w:rPr>
          <w:color w:val="000000"/>
          <w:sz w:val="28"/>
          <w:lang w:val="ru-RU"/>
        </w:rPr>
        <w:t>ж за период предыдущего года;</w:t>
      </w:r>
    </w:p>
    <w:p w14:paraId="4F816A90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2" w:name="z608"/>
      <w:bookmarkEnd w:id="601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2) фактическая сумма расходов при направлении граждан Республики Казахстан на лечение за рубеж за период трех предыдущих лет;</w:t>
      </w:r>
    </w:p>
    <w:p w14:paraId="32E204D5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3" w:name="z609"/>
      <w:bookmarkEnd w:id="602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3) фактическая сумма расходов при получении лечения в условиях отечественных медицинских</w:t>
      </w:r>
      <w:r w:rsidRPr="0089164E">
        <w:rPr>
          <w:color w:val="000000"/>
          <w:sz w:val="28"/>
          <w:lang w:val="ru-RU"/>
        </w:rPr>
        <w:t xml:space="preserve"> организаций с привлечением зарубежных специалистов за период предыдущего года;</w:t>
      </w:r>
    </w:p>
    <w:p w14:paraId="23E03626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4" w:name="z610"/>
      <w:bookmarkEnd w:id="603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4) фактическая сумма расходов при получении лечения в условиях отечественных медицинских организаций с привлечением зарубежных специалистов за период трех предыдущих лет;</w:t>
      </w:r>
    </w:p>
    <w:p w14:paraId="6B8A1051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5" w:name="z611"/>
      <w:bookmarkEnd w:id="604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5) фактическая сумма расходов по переходящим пациентам, направленных на лечение за рубеж за период предыдущего года;</w:t>
      </w:r>
    </w:p>
    <w:p w14:paraId="2AA0DC54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6" w:name="z612"/>
      <w:bookmarkEnd w:id="605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6) фактическая сумма расходов по переходящим пациентам, получивших лечение в условиях отечественных медицинских организаций с </w:t>
      </w:r>
      <w:r w:rsidRPr="0089164E">
        <w:rPr>
          <w:color w:val="000000"/>
          <w:sz w:val="28"/>
          <w:lang w:val="ru-RU"/>
        </w:rPr>
        <w:t>привлечением зарубежных специалистов за период предыдущего года.</w:t>
      </w:r>
    </w:p>
    <w:p w14:paraId="78314161" w14:textId="77777777" w:rsidR="005A32BC" w:rsidRPr="0089164E" w:rsidRDefault="0089164E">
      <w:pPr>
        <w:spacing w:after="0"/>
        <w:jc w:val="both"/>
        <w:rPr>
          <w:lang w:val="ru-RU"/>
        </w:rPr>
      </w:pPr>
      <w:bookmarkStart w:id="607" w:name="z613"/>
      <w:bookmarkEnd w:id="606"/>
      <w:r>
        <w:rPr>
          <w:color w:val="000000"/>
          <w:sz w:val="28"/>
        </w:rPr>
        <w:t>     </w:t>
      </w:r>
      <w:r w:rsidRPr="0089164E">
        <w:rPr>
          <w:color w:val="000000"/>
          <w:sz w:val="28"/>
          <w:lang w:val="ru-RU"/>
        </w:rPr>
        <w:t xml:space="preserve"> 178. В случае колебания курса валют производится корректировка суммы расходов.</w:t>
      </w:r>
    </w:p>
    <w:bookmarkEnd w:id="607"/>
    <w:p w14:paraId="14A60F4A" w14:textId="77777777" w:rsidR="005A32BC" w:rsidRPr="0089164E" w:rsidRDefault="0089164E">
      <w:pPr>
        <w:spacing w:after="0"/>
        <w:rPr>
          <w:lang w:val="ru-RU"/>
        </w:rPr>
      </w:pPr>
      <w:r w:rsidRPr="0089164E">
        <w:rPr>
          <w:lang w:val="ru-RU"/>
        </w:rPr>
        <w:br/>
      </w:r>
      <w:r w:rsidRPr="0089164E">
        <w:rPr>
          <w:lang w:val="ru-RU"/>
        </w:rPr>
        <w:br/>
      </w:r>
    </w:p>
    <w:p w14:paraId="41A556D6" w14:textId="77777777" w:rsidR="005A32BC" w:rsidRPr="0089164E" w:rsidRDefault="0089164E">
      <w:pPr>
        <w:pStyle w:val="disclaimer"/>
        <w:rPr>
          <w:lang w:val="ru-RU"/>
        </w:rPr>
      </w:pPr>
      <w:r w:rsidRPr="0089164E">
        <w:rPr>
          <w:color w:val="000000"/>
          <w:lang w:val="ru-RU"/>
        </w:rPr>
        <w:t xml:space="preserve">© 2012. РГП на ПХВ «Институт законодательства и правовой информации Республики Казахстан» Министерства </w:t>
      </w:r>
      <w:r w:rsidRPr="0089164E">
        <w:rPr>
          <w:color w:val="000000"/>
          <w:lang w:val="ru-RU"/>
        </w:rPr>
        <w:t>юстиции Республики Казахстан</w:t>
      </w:r>
    </w:p>
    <w:sectPr w:rsidR="005A32BC" w:rsidRPr="0089164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2BC"/>
    <w:rsid w:val="005A32BC"/>
    <w:rsid w:val="0089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5422"/>
  <w15:docId w15:val="{EDA32532-52D7-4862-AD17-36A1B300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14372</Words>
  <Characters>81922</Characters>
  <Application>Microsoft Office Word</Application>
  <DocSecurity>0</DocSecurity>
  <Lines>682</Lines>
  <Paragraphs>192</Paragraphs>
  <ScaleCrop>false</ScaleCrop>
  <Company/>
  <LinksUpToDate>false</LinksUpToDate>
  <CharactersWithSpaces>96102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2020-12-25T12:12:00Z</dcterms:created>
  <dcterms:modified xsi:type="dcterms:W3CDTF">2020-12-25T12:12:00Z</dcterms:modified>
</cp:coreProperties>
</file>